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3E3" w:rsidRDefault="00076C8D">
      <w:pPr>
        <w:tabs>
          <w:tab w:val="right" w:pos="10080"/>
        </w:tabs>
        <w:spacing w:after="60" w:line="240" w:lineRule="auto"/>
        <w:jc w:val="right"/>
        <w:rPr>
          <w:rFonts w:ascii="Garamond" w:eastAsia="Garamond" w:hAnsi="Garamond" w:cs="Garamond"/>
          <w:sz w:val="16"/>
        </w:rPr>
      </w:pPr>
      <w:bookmarkStart w:id="0" w:name="_GoBack"/>
      <w:bookmarkEnd w:id="0"/>
      <w:r>
        <w:rPr>
          <w:rFonts w:ascii="Garamond" w:eastAsia="Garamond" w:hAnsi="Garamond" w:cs="Garamond"/>
          <w:sz w:val="16"/>
        </w:rPr>
        <w:t xml:space="preserve">  </w:t>
      </w:r>
      <w:proofErr w:type="spellStart"/>
      <w:r>
        <w:rPr>
          <w:rFonts w:ascii="Garamond" w:eastAsia="Garamond" w:hAnsi="Garamond" w:cs="Garamond"/>
          <w:sz w:val="16"/>
        </w:rPr>
        <w:t>nir-ctr</w:t>
      </w:r>
      <w:proofErr w:type="spellEnd"/>
      <w:r>
        <w:rPr>
          <w:rFonts w:ascii="Garamond" w:eastAsia="Garamond" w:hAnsi="Garamond" w:cs="Garamond"/>
          <w:sz w:val="16"/>
        </w:rPr>
        <w:t xml:space="preserve"> 2/doc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54"/>
      </w:tblGrid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C53E3" w:rsidRDefault="00076C8D" w:rsidP="00076C8D">
            <w:pPr>
              <w:tabs>
                <w:tab w:val="left" w:pos="5760"/>
              </w:tabs>
              <w:spacing w:after="0" w:line="240" w:lineRule="auto"/>
            </w:pPr>
            <w:r>
              <w:object w:dxaOrig="6075" w:dyaOrig="1695">
                <v:rect id="_x0000_i1030" style="width:203.25pt;height:57.75pt" o:ole="" o:preferrelative="t" stroked="f">
                  <v:imagedata r:id="rId5" o:title=""/>
                </v:rect>
                <o:OLEObject Type="Embed" ProgID="StaticMetafile" ShapeID="_x0000_i1030" DrawAspect="Content" ObjectID="_1506259333" r:id="rId6"/>
              </w:object>
            </w:r>
            <w:r>
              <w:t xml:space="preserve">                                                   </w:t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object w:dxaOrig="3539" w:dyaOrig="1365">
                <v:rect id="rectole0000000001" o:spid="_x0000_i1026" style="width:147.75pt;height:57.75pt" o:ole="" o:preferrelative="t" stroked="f">
                  <v:imagedata r:id="rId7" o:title=""/>
                </v:rect>
                <o:OLEObject Type="Embed" ProgID="StaticMetafile" ShapeID="rectole0000000001" DrawAspect="Content" ObjectID="_1506259334" r:id="rId8"/>
              </w:object>
            </w:r>
            <w:r>
              <w:rPr>
                <w:rFonts w:ascii="Garamond" w:eastAsia="Garamond" w:hAnsi="Garamond" w:cs="Garamond"/>
                <w:sz w:val="24"/>
              </w:rPr>
              <w:t xml:space="preserve">                                                                          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C0C0C0"/>
            <w:tcMar>
              <w:left w:w="108" w:type="dxa"/>
              <w:right w:w="108" w:type="dxa"/>
            </w:tcMar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  <w:b/>
                <w:sz w:val="44"/>
              </w:rPr>
              <w:t>Commissione Tributaria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C53E3" w:rsidRDefault="00076C8D">
            <w:pPr>
              <w:tabs>
                <w:tab w:val="left" w:pos="3412"/>
                <w:tab w:val="left" w:pos="6832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b/>
                <w:sz w:val="32"/>
              </w:rPr>
              <w:t>Regionale/di 2° Grado di _</w:t>
            </w:r>
            <w:r>
              <w:rPr>
                <w:rFonts w:ascii="Garamond" w:eastAsia="Garamond" w:hAnsi="Garamond" w:cs="Garamond"/>
                <w:b/>
                <w:color w:val="000080"/>
                <w:sz w:val="32"/>
                <w:u w:val="single"/>
              </w:rPr>
              <w:t>INSERIRE COMMISSIONE</w:t>
            </w:r>
            <w:r>
              <w:rPr>
                <w:rFonts w:ascii="Garamond" w:eastAsia="Garamond" w:hAnsi="Garamond" w:cs="Garamond"/>
                <w:b/>
                <w:sz w:val="32"/>
              </w:rPr>
              <w:t xml:space="preserve">_ </w:t>
            </w:r>
            <w:proofErr w:type="spellStart"/>
            <w:r>
              <w:rPr>
                <w:rFonts w:ascii="Garamond" w:eastAsia="Garamond" w:hAnsi="Garamond" w:cs="Garamond"/>
                <w:sz w:val="16"/>
              </w:rPr>
              <w:t>max</w:t>
            </w:r>
            <w:proofErr w:type="spellEnd"/>
            <w:r>
              <w:rPr>
                <w:rFonts w:ascii="Garamond" w:eastAsia="Garamond" w:hAnsi="Garamond" w:cs="Garamond"/>
                <w:sz w:val="16"/>
              </w:rPr>
              <w:t xml:space="preserve"> 30 caratteri</w:t>
            </w:r>
          </w:p>
        </w:tc>
      </w:tr>
      <w:tr w:rsidR="004C53E3" w:rsidRPr="00076C8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Garamond" w:eastAsia="Garamond" w:hAnsi="Garamond" w:cs="Garamond"/>
                <w:b/>
                <w:sz w:val="48"/>
              </w:rPr>
            </w:pPr>
            <w:r>
              <w:rPr>
                <w:rFonts w:ascii="Garamond" w:eastAsia="Garamond" w:hAnsi="Garamond" w:cs="Garamond"/>
                <w:b/>
                <w:sz w:val="48"/>
              </w:rPr>
              <w:t>Nota di iscrizione a ruolo</w:t>
            </w:r>
          </w:p>
          <w:p w:rsidR="004C53E3" w:rsidRDefault="00076C8D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>da compilare in stampatello</w:t>
            </w:r>
          </w:p>
          <w:p w:rsidR="004C53E3" w:rsidRPr="00076C8D" w:rsidRDefault="00076C8D">
            <w:pPr>
              <w:tabs>
                <w:tab w:val="left" w:pos="5760"/>
              </w:tabs>
              <w:spacing w:after="0" w:line="240" w:lineRule="auto"/>
              <w:jc w:val="center"/>
              <w:rPr>
                <w:lang w:val="en-US"/>
              </w:rPr>
            </w:pPr>
            <w:r w:rsidRPr="00076C8D">
              <w:rPr>
                <w:rFonts w:ascii="Garamond" w:eastAsia="Garamond" w:hAnsi="Garamond" w:cs="Garamond"/>
                <w:sz w:val="24"/>
                <w:lang w:val="en-US"/>
              </w:rPr>
              <w:t xml:space="preserve">(art. 22, comma 1, </w:t>
            </w:r>
            <w:proofErr w:type="spellStart"/>
            <w:r w:rsidRPr="00076C8D">
              <w:rPr>
                <w:rFonts w:ascii="Garamond" w:eastAsia="Garamond" w:hAnsi="Garamond" w:cs="Garamond"/>
                <w:sz w:val="24"/>
                <w:lang w:val="en-US"/>
              </w:rPr>
              <w:t>D.Lgs</w:t>
            </w:r>
            <w:proofErr w:type="spellEnd"/>
            <w:r w:rsidRPr="00076C8D">
              <w:rPr>
                <w:rFonts w:ascii="Garamond" w:eastAsia="Garamond" w:hAnsi="Garamond" w:cs="Garamond"/>
                <w:sz w:val="24"/>
                <w:lang w:val="en-US"/>
              </w:rPr>
              <w:t>. n. 546/92)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rPr>
                <w:rFonts w:ascii="Garamond" w:eastAsia="Garamond" w:hAnsi="Garamond" w:cs="Garamond"/>
                <w:b/>
                <w:sz w:val="24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PROPONENTE</w:t>
            </w:r>
          </w:p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2022"/>
            </w:pPr>
            <w:r>
              <w:rPr>
                <w:rFonts w:ascii="Garamond" w:eastAsia="Garamond" w:hAnsi="Garamond" w:cs="Garamond"/>
                <w:sz w:val="24"/>
              </w:rPr>
              <w:t xml:space="preserve"> Contribuente                                Ente impositore/Società di riscossione</w:t>
            </w:r>
          </w:p>
        </w:tc>
      </w:tr>
    </w:tbl>
    <w:p w:rsidR="004C53E3" w:rsidRDefault="004C53E3">
      <w:pPr>
        <w:spacing w:after="0" w:line="240" w:lineRule="auto"/>
        <w:rPr>
          <w:rFonts w:ascii="Garamond" w:eastAsia="Garamond" w:hAnsi="Garamond" w:cs="Garamond"/>
          <w:sz w:val="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19"/>
        <w:gridCol w:w="360"/>
        <w:gridCol w:w="360"/>
        <w:gridCol w:w="360"/>
        <w:gridCol w:w="2155"/>
      </w:tblGrid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80" w:type="dxa"/>
            <w:gridSpan w:val="5"/>
            <w:tcBorders>
              <w:top w:val="single" w:sz="18" w:space="0" w:color="80808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b/>
                <w:sz w:val="28"/>
              </w:rPr>
              <w:t>Richiesta di iscrizione al Registro Generale degli Appelli per</w:t>
            </w:r>
            <w:r>
              <w:rPr>
                <w:rFonts w:ascii="Garamond" w:eastAsia="Garamond" w:hAnsi="Garamond" w:cs="Garamond"/>
                <w:sz w:val="28"/>
              </w:rPr>
              <w:t>: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80" w:type="dxa"/>
            <w:gridSpan w:val="5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442"/>
              </w:tabs>
              <w:spacing w:after="240" w:line="240" w:lineRule="auto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   Ricorso in appello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Ricorso in appello incidentale</w:t>
            </w:r>
          </w:p>
          <w:p w:rsidR="004C53E3" w:rsidRDefault="00076C8D">
            <w:pPr>
              <w:tabs>
                <w:tab w:val="left" w:pos="5442"/>
              </w:tabs>
              <w:spacing w:after="240" w:line="240" w:lineRule="auto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   Ricorso in appello per ottemperanza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Ricorso in appello per riassunzione</w:t>
            </w:r>
          </w:p>
          <w:p w:rsidR="004C53E3" w:rsidRDefault="00076C8D">
            <w:pPr>
              <w:tabs>
                <w:tab w:val="left" w:pos="4542"/>
              </w:tabs>
              <w:spacing w:after="240" w:line="240" w:lineRule="auto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   Ricorso in appello per revocazione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Richiesta provvedimenti cautelari (sequestro – ipoteca)</w:t>
            </w:r>
          </w:p>
          <w:p w:rsidR="004C53E3" w:rsidRDefault="00076C8D">
            <w:pPr>
              <w:tabs>
                <w:tab w:val="left" w:pos="5442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 xml:space="preserve">    Altro </w:t>
            </w:r>
            <w:r>
              <w:rPr>
                <w:rFonts w:ascii="Garamond" w:eastAsia="Garamond" w:hAnsi="Garamond" w:cs="Garamond"/>
              </w:rPr>
              <w:t>_</w:t>
            </w:r>
            <w:r>
              <w:rPr>
                <w:rFonts w:ascii="Garamond" w:eastAsia="Garamond" w:hAnsi="Garamond" w:cs="Garamond"/>
                <w:color w:val="000080"/>
                <w:sz w:val="24"/>
                <w:u w:val="single"/>
              </w:rPr>
              <w:t>&lt;</w:t>
            </w:r>
            <w:r>
              <w:rPr>
                <w:rFonts w:ascii="Garamond" w:eastAsia="Garamond" w:hAnsi="Garamond" w:cs="Garamond"/>
                <w:color w:val="000080"/>
                <w:sz w:val="24"/>
                <w:u w:val="single"/>
              </w:rPr>
              <w:t xml:space="preserve"> descrivi altro - </w:t>
            </w:r>
            <w:proofErr w:type="spellStart"/>
            <w:r>
              <w:rPr>
                <w:rFonts w:ascii="Garamond" w:eastAsia="Garamond" w:hAnsi="Garamond" w:cs="Garamond"/>
                <w:color w:val="000080"/>
                <w:sz w:val="24"/>
                <w:u w:val="single"/>
              </w:rPr>
              <w:t>max</w:t>
            </w:r>
            <w:proofErr w:type="spellEnd"/>
            <w:r>
              <w:rPr>
                <w:rFonts w:ascii="Garamond" w:eastAsia="Garamond" w:hAnsi="Garamond" w:cs="Garamond"/>
                <w:color w:val="000080"/>
                <w:sz w:val="24"/>
                <w:u w:val="single"/>
              </w:rPr>
              <w:t xml:space="preserve"> 60 caratteri &gt;</w:t>
            </w:r>
            <w:r>
              <w:rPr>
                <w:rFonts w:ascii="Garamond" w:eastAsia="Garamond" w:hAnsi="Garamond" w:cs="Garamond"/>
              </w:rPr>
              <w:t>_</w:t>
            </w:r>
            <w:r>
              <w:rPr>
                <w:rFonts w:ascii="Garamond" w:eastAsia="Garamond" w:hAnsi="Garamond" w:cs="Garamond"/>
                <w:sz w:val="16"/>
              </w:rPr>
              <w:t xml:space="preserve"> 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80" w:type="dxa"/>
            <w:gridSpan w:val="5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6882"/>
              </w:tabs>
              <w:spacing w:before="60" w:after="60" w:line="360" w:lineRule="auto"/>
              <w:ind w:left="584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>presentata istanza di sospensione sulle sanzioni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 si             no </w:t>
            </w:r>
          </w:p>
          <w:p w:rsidR="004C53E3" w:rsidRDefault="00076C8D">
            <w:pPr>
              <w:tabs>
                <w:tab w:val="left" w:pos="6882"/>
              </w:tabs>
              <w:spacing w:before="60" w:after="60" w:line="240" w:lineRule="auto"/>
              <w:ind w:left="584"/>
            </w:pPr>
            <w:r>
              <w:rPr>
                <w:rFonts w:ascii="Garamond" w:eastAsia="Garamond" w:hAnsi="Garamond" w:cs="Garamond"/>
                <w:sz w:val="24"/>
              </w:rPr>
              <w:t>presentata richiesta di trattazione in pubblica udienza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 si             no 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90" w:type="dxa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  <w:tab w:val="left" w:pos="6882"/>
              </w:tabs>
              <w:spacing w:after="0" w:line="240" w:lineRule="auto"/>
              <w:ind w:left="582"/>
            </w:pPr>
            <w:r>
              <w:rPr>
                <w:rFonts w:ascii="Garamond" w:eastAsia="Garamond" w:hAnsi="Garamond" w:cs="Garamond"/>
                <w:sz w:val="24"/>
              </w:rPr>
              <w:t>Numero allegati al ricorso in appello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4C53E3">
            <w:pPr>
              <w:tabs>
                <w:tab w:val="left" w:pos="5760"/>
                <w:tab w:val="left" w:pos="688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80" w:type="dxa"/>
            <w:gridSpan w:val="5"/>
            <w:tcBorders>
              <w:top w:val="single" w:sz="4" w:space="0" w:color="00000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4C53E3">
            <w:pPr>
              <w:tabs>
                <w:tab w:val="left" w:pos="5760"/>
                <w:tab w:val="left" w:pos="6882"/>
              </w:tabs>
              <w:spacing w:after="0" w:line="240" w:lineRule="auto"/>
              <w:ind w:left="582"/>
              <w:rPr>
                <w:rFonts w:ascii="Calibri" w:eastAsia="Calibri" w:hAnsi="Calibri" w:cs="Calibri"/>
              </w:rPr>
            </w:pPr>
          </w:p>
        </w:tc>
      </w:tr>
    </w:tbl>
    <w:p w:rsidR="004C53E3" w:rsidRDefault="004C53E3">
      <w:pPr>
        <w:tabs>
          <w:tab w:val="left" w:pos="5760"/>
        </w:tabs>
        <w:spacing w:after="0" w:line="240" w:lineRule="auto"/>
        <w:rPr>
          <w:rFonts w:ascii="Garamond" w:eastAsia="Garamond" w:hAnsi="Garamond" w:cs="Garamond"/>
          <w:sz w:val="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8"/>
        <w:gridCol w:w="339"/>
        <w:gridCol w:w="339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279"/>
        <w:gridCol w:w="338"/>
        <w:gridCol w:w="338"/>
        <w:gridCol w:w="555"/>
      </w:tblGrid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47" w:type="dxa"/>
            <w:gridSpan w:val="18"/>
            <w:tcBorders>
              <w:top w:val="single" w:sz="18" w:space="0" w:color="80808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b/>
                <w:sz w:val="24"/>
              </w:rPr>
              <w:t>VALORE DELLA CONTROVERSIA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47" w:type="dxa"/>
            <w:gridSpan w:val="18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Importo del tributo oggetto del contenzioso al netto degli interessi e delle sanzioni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89" w:type="dxa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  <w:sz w:val="24"/>
              </w:rPr>
              <w:t>Euro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  <w:b/>
                <w:sz w:val="24"/>
              </w:rPr>
              <w:t>,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4C53E3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47" w:type="dxa"/>
            <w:gridSpan w:val="18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 xml:space="preserve">Controversia di valore indeterminabile           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47" w:type="dxa"/>
            <w:gridSpan w:val="18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4C53E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10" w:type="dxa"/>
            <w:gridSpan w:val="4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>Importo delle sanzioni (*)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  <w:sz w:val="24"/>
              </w:rPr>
              <w:t>Euro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  <w:b/>
                <w:sz w:val="24"/>
              </w:rPr>
              <w:t>,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4C53E3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47" w:type="dxa"/>
            <w:gridSpan w:val="18"/>
            <w:tcBorders>
              <w:top w:val="single" w:sz="4" w:space="0" w:color="00000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(*) importo di riferimento in caso di controversia avente per oggetto esclusivamente l’irrogazione di sanzioni</w:t>
            </w:r>
          </w:p>
        </w:tc>
      </w:tr>
    </w:tbl>
    <w:p w:rsidR="004C53E3" w:rsidRDefault="004C53E3">
      <w:pPr>
        <w:tabs>
          <w:tab w:val="left" w:pos="5760"/>
        </w:tabs>
        <w:spacing w:after="0" w:line="240" w:lineRule="auto"/>
        <w:rPr>
          <w:rFonts w:ascii="Garamond" w:eastAsia="Garamond" w:hAnsi="Garamond" w:cs="Garamond"/>
          <w:sz w:val="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0"/>
        <w:gridCol w:w="313"/>
        <w:gridCol w:w="225"/>
        <w:gridCol w:w="497"/>
        <w:gridCol w:w="313"/>
        <w:gridCol w:w="946"/>
        <w:gridCol w:w="336"/>
        <w:gridCol w:w="336"/>
        <w:gridCol w:w="335"/>
        <w:gridCol w:w="336"/>
        <w:gridCol w:w="335"/>
        <w:gridCol w:w="336"/>
        <w:gridCol w:w="336"/>
        <w:gridCol w:w="279"/>
        <w:gridCol w:w="336"/>
        <w:gridCol w:w="336"/>
        <w:gridCol w:w="509"/>
      </w:tblGrid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70" w:type="dxa"/>
            <w:gridSpan w:val="17"/>
            <w:tcBorders>
              <w:top w:val="single" w:sz="18" w:space="0" w:color="80808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b/>
                <w:sz w:val="24"/>
              </w:rPr>
              <w:t>CONTRIBUTO UNIFICATO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0870" w:type="dxa"/>
            <w:gridSpan w:val="17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84" w:type="dxa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IMPORTO CONTRIBUTO UNIFICATO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4C53E3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4C53E3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4C53E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  <w:sz w:val="24"/>
              </w:rPr>
              <w:t>Euro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  <w:b/>
                <w:sz w:val="24"/>
              </w:rPr>
              <w:t>,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4C53E3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70" w:type="dxa"/>
            <w:gridSpan w:val="17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70" w:type="dxa"/>
            <w:gridSpan w:val="17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  <w:u w:val="single"/>
              </w:rPr>
              <w:t xml:space="preserve">MODALITA’ ED ESTREMI DI PAGAMENTO 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89" w:type="dxa"/>
            <w:gridSpan w:val="3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  <w:ind w:left="381"/>
            </w:pPr>
            <w:r>
              <w:rPr>
                <w:rFonts w:ascii="Garamond" w:eastAsia="Garamond" w:hAnsi="Garamond" w:cs="Garamond"/>
                <w:sz w:val="24"/>
              </w:rPr>
              <w:t xml:space="preserve">  F23</w:t>
            </w:r>
          </w:p>
        </w:tc>
        <w:tc>
          <w:tcPr>
            <w:tcW w:w="58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4C53E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89" w:type="dxa"/>
            <w:gridSpan w:val="3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381"/>
            </w:pPr>
            <w:r>
              <w:rPr>
                <w:rFonts w:ascii="Garamond" w:eastAsia="Garamond" w:hAnsi="Garamond" w:cs="Garamond"/>
                <w:sz w:val="24"/>
              </w:rPr>
              <w:t xml:space="preserve">  Conto corrente postale</w:t>
            </w:r>
          </w:p>
        </w:tc>
        <w:tc>
          <w:tcPr>
            <w:tcW w:w="58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  <w:sz w:val="24"/>
              </w:rPr>
              <w:t>Spazio per applicare il contrassegno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89" w:type="dxa"/>
            <w:gridSpan w:val="3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381"/>
            </w:pPr>
            <w:r>
              <w:rPr>
                <w:rFonts w:ascii="Garamond" w:eastAsia="Garamond" w:hAnsi="Garamond" w:cs="Garamond"/>
                <w:sz w:val="24"/>
              </w:rPr>
              <w:t xml:space="preserve">  Contrassegno</w:t>
            </w:r>
          </w:p>
        </w:tc>
        <w:tc>
          <w:tcPr>
            <w:tcW w:w="588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870" w:type="dxa"/>
            <w:gridSpan w:val="17"/>
            <w:tcBorders>
              <w:top w:val="single" w:sz="4" w:space="0" w:color="00000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21"/>
            </w:pPr>
            <w:r>
              <w:rPr>
                <w:rFonts w:ascii="Garamond" w:eastAsia="Garamond" w:hAnsi="Garamond" w:cs="Garamond"/>
                <w:sz w:val="24"/>
              </w:rPr>
              <w:t xml:space="preserve">PRENOTAZIONE A DEBITO                               GRATUITO PATROCINIO    </w:t>
            </w:r>
          </w:p>
        </w:tc>
      </w:tr>
    </w:tbl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90"/>
        <w:gridCol w:w="358"/>
        <w:gridCol w:w="357"/>
        <w:gridCol w:w="357"/>
        <w:gridCol w:w="1992"/>
      </w:tblGrid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47" w:type="dxa"/>
            <w:gridSpan w:val="5"/>
            <w:tcBorders>
              <w:top w:val="single" w:sz="18" w:space="0" w:color="80808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50" w:type="dxa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 xml:space="preserve">    NUMERO PARTI</w:t>
            </w:r>
            <w:r>
              <w:rPr>
                <w:rFonts w:ascii="Garamond" w:eastAsia="Garamond" w:hAnsi="Garamond" w:cs="Garamond"/>
                <w:sz w:val="28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>RICORRENTI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right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4C53E3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076C8D">
      <w:pPr>
        <w:spacing w:after="0" w:line="240" w:lineRule="auto"/>
        <w:jc w:val="right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Modulo n. </w:t>
      </w:r>
      <w:r>
        <w:rPr>
          <w:rFonts w:ascii="Garamond" w:eastAsia="Garamond" w:hAnsi="Garamond" w:cs="Garamond"/>
        </w:rPr>
        <w:t>__01___</w:t>
      </w:r>
      <w:r>
        <w:rPr>
          <w:rFonts w:ascii="Garamond" w:eastAsia="Garamond" w:hAnsi="Garamond" w:cs="Garamond"/>
          <w:sz w:val="24"/>
        </w:rPr>
        <w:t xml:space="preserve"> (1)</w:t>
      </w:r>
    </w:p>
    <w:p w:rsidR="004C53E3" w:rsidRDefault="004C53E3">
      <w:pPr>
        <w:spacing w:after="0" w:line="240" w:lineRule="auto"/>
        <w:rPr>
          <w:rFonts w:ascii="Garamond" w:eastAsia="Garamond" w:hAnsi="Garamond" w:cs="Garamond"/>
          <w:sz w:val="16"/>
          <w:vertAlign w:val="superscript"/>
        </w:rPr>
      </w:pPr>
    </w:p>
    <w:p w:rsidR="004C53E3" w:rsidRDefault="004C53E3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4C53E3" w:rsidRDefault="00076C8D">
      <w:pPr>
        <w:spacing w:after="0" w:line="240" w:lineRule="auto"/>
        <w:ind w:right="215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(1) Per ogni parte ricorrente predisporre un modulo dati numerandolo progressivamente nell’apposito spazio</w:t>
      </w:r>
    </w:p>
    <w:p w:rsidR="004C53E3" w:rsidRDefault="00076C8D">
      <w:pPr>
        <w:spacing w:after="0" w:line="240" w:lineRule="auto"/>
        <w:ind w:right="215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(2) Compilare il campo Cognome e Nome solo nel caso in cui venga barrata la casella “Altro”</w:t>
      </w:r>
    </w:p>
    <w:p w:rsidR="004C53E3" w:rsidRDefault="004C53E3">
      <w:pPr>
        <w:spacing w:after="0" w:line="240" w:lineRule="auto"/>
        <w:ind w:right="215"/>
        <w:jc w:val="both"/>
        <w:rPr>
          <w:rFonts w:ascii="Garamond" w:eastAsia="Garamond" w:hAnsi="Garamond" w:cs="Garamond"/>
          <w:sz w:val="24"/>
        </w:rPr>
      </w:pPr>
    </w:p>
    <w:p w:rsidR="004C53E3" w:rsidRDefault="004C53E3">
      <w:pPr>
        <w:spacing w:after="0" w:line="240" w:lineRule="auto"/>
        <w:ind w:right="215"/>
        <w:jc w:val="both"/>
        <w:rPr>
          <w:rFonts w:ascii="Garamond" w:eastAsia="Garamond" w:hAnsi="Garamond" w:cs="Garamond"/>
          <w:sz w:val="24"/>
        </w:rPr>
      </w:pPr>
    </w:p>
    <w:p w:rsidR="004C53E3" w:rsidRDefault="004C53E3">
      <w:pPr>
        <w:spacing w:after="0" w:line="240" w:lineRule="auto"/>
        <w:ind w:right="215"/>
        <w:jc w:val="both"/>
        <w:rPr>
          <w:rFonts w:ascii="Garamond" w:eastAsia="Garamond" w:hAnsi="Garamond" w:cs="Garamond"/>
          <w:sz w:val="24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89"/>
        <w:gridCol w:w="357"/>
        <w:gridCol w:w="357"/>
        <w:gridCol w:w="357"/>
        <w:gridCol w:w="1994"/>
      </w:tblGrid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47" w:type="dxa"/>
            <w:gridSpan w:val="5"/>
            <w:tcBorders>
              <w:top w:val="single" w:sz="18" w:space="0" w:color="80808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50" w:type="dxa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 xml:space="preserve">    NUMERO PARTI</w:t>
            </w:r>
            <w:r>
              <w:rPr>
                <w:rFonts w:ascii="Garamond" w:eastAsia="Garamond" w:hAnsi="Garamond" w:cs="Garamond"/>
                <w:sz w:val="28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>RESISTENTI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4C53E3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C53E3" w:rsidRDefault="004C53E3">
      <w:pPr>
        <w:spacing w:after="0" w:line="240" w:lineRule="auto"/>
        <w:rPr>
          <w:rFonts w:ascii="Garamond" w:eastAsia="Garamond" w:hAnsi="Garamond" w:cs="Garamond"/>
          <w:sz w:val="16"/>
        </w:rPr>
      </w:pPr>
    </w:p>
    <w:p w:rsidR="004C53E3" w:rsidRDefault="00076C8D">
      <w:pPr>
        <w:spacing w:after="0" w:line="240" w:lineRule="auto"/>
        <w:jc w:val="right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Modulo n. </w:t>
      </w:r>
      <w:r>
        <w:rPr>
          <w:rFonts w:ascii="Garamond" w:eastAsia="Garamond" w:hAnsi="Garamond" w:cs="Garamond"/>
        </w:rPr>
        <w:t>__01___</w:t>
      </w:r>
      <w:r>
        <w:rPr>
          <w:rFonts w:ascii="Garamond" w:eastAsia="Garamond" w:hAnsi="Garamond" w:cs="Garamond"/>
          <w:sz w:val="24"/>
        </w:rPr>
        <w:t xml:space="preserve"> (3)</w:t>
      </w:r>
    </w:p>
    <w:p w:rsidR="004C53E3" w:rsidRDefault="004C53E3">
      <w:pPr>
        <w:spacing w:after="0" w:line="240" w:lineRule="auto"/>
        <w:rPr>
          <w:rFonts w:ascii="Garamond" w:eastAsia="Garamond" w:hAnsi="Garamond" w:cs="Garamond"/>
          <w:sz w:val="16"/>
          <w:vertAlign w:val="superscript"/>
        </w:rPr>
      </w:pPr>
    </w:p>
    <w:p w:rsidR="004C53E3" w:rsidRDefault="004C53E3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4C53E3" w:rsidRDefault="00076C8D">
      <w:pPr>
        <w:spacing w:after="0" w:line="240" w:lineRule="auto"/>
        <w:ind w:right="215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(3) Per ogni parte resistente predisporre un modulo dati numerandolo progressivamente nell’apposito spazio</w:t>
      </w:r>
    </w:p>
    <w:p w:rsidR="004C53E3" w:rsidRDefault="00076C8D">
      <w:pPr>
        <w:spacing w:after="0" w:line="240" w:lineRule="auto"/>
        <w:ind w:right="215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(4) Non compilare se la parte resistente è un ufficio impositore</w:t>
      </w:r>
    </w:p>
    <w:p w:rsidR="004C53E3" w:rsidRDefault="00076C8D">
      <w:pPr>
        <w:spacing w:after="0" w:line="240" w:lineRule="auto"/>
        <w:ind w:right="215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(5) Compilare il campo Cognome e Nome solo nel caso in cui venga barrata la casella “Altro”</w:t>
      </w:r>
    </w:p>
    <w:p w:rsidR="004C53E3" w:rsidRDefault="004C53E3">
      <w:pPr>
        <w:spacing w:after="0" w:line="240" w:lineRule="auto"/>
        <w:ind w:right="215"/>
        <w:jc w:val="both"/>
        <w:rPr>
          <w:rFonts w:ascii="Garamond" w:eastAsia="Garamond" w:hAnsi="Garamond" w:cs="Garamond"/>
          <w:sz w:val="24"/>
        </w:rPr>
      </w:pPr>
    </w:p>
    <w:p w:rsidR="004C53E3" w:rsidRDefault="004C53E3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4C53E3" w:rsidRDefault="004C53E3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4C53E3" w:rsidRDefault="004C53E3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4C53E3" w:rsidRDefault="004C53E3">
      <w:pPr>
        <w:tabs>
          <w:tab w:val="left" w:pos="4819"/>
          <w:tab w:val="left" w:pos="9638"/>
        </w:tabs>
        <w:spacing w:after="0" w:line="240" w:lineRule="auto"/>
        <w:rPr>
          <w:rFonts w:ascii="Garamond" w:eastAsia="Garamond" w:hAnsi="Garamond" w:cs="Garamond"/>
          <w:sz w:val="24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tabs>
          <w:tab w:val="left" w:pos="4819"/>
          <w:tab w:val="left" w:pos="9638"/>
          <w:tab w:val="left" w:pos="6180"/>
          <w:tab w:val="left" w:pos="6225"/>
        </w:tabs>
        <w:spacing w:after="0" w:line="240" w:lineRule="auto"/>
        <w:rPr>
          <w:rFonts w:ascii="Garamond" w:eastAsia="Garamond" w:hAnsi="Garamond" w:cs="Garamond"/>
          <w:color w:val="FF0000"/>
          <w:sz w:val="16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8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8"/>
        <w:gridCol w:w="349"/>
        <w:gridCol w:w="347"/>
        <w:gridCol w:w="347"/>
        <w:gridCol w:w="371"/>
        <w:gridCol w:w="348"/>
        <w:gridCol w:w="347"/>
        <w:gridCol w:w="371"/>
        <w:gridCol w:w="348"/>
        <w:gridCol w:w="347"/>
        <w:gridCol w:w="347"/>
        <w:gridCol w:w="348"/>
        <w:gridCol w:w="349"/>
      </w:tblGrid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68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C53E3" w:rsidRDefault="00076C8D">
            <w:pPr>
              <w:tabs>
                <w:tab w:val="left" w:pos="4819"/>
                <w:tab w:val="left" w:pos="9638"/>
              </w:tabs>
              <w:spacing w:after="120" w:line="240" w:lineRule="auto"/>
            </w:pPr>
            <w:r>
              <w:rPr>
                <w:rFonts w:ascii="Garamond" w:eastAsia="Garamond" w:hAnsi="Garamond" w:cs="Garamond"/>
                <w:b/>
                <w:sz w:val="28"/>
              </w:rPr>
              <w:t xml:space="preserve">Dati della sentenza </w:t>
            </w:r>
            <w:r>
              <w:rPr>
                <w:rFonts w:ascii="Garamond" w:eastAsia="Garamond" w:hAnsi="Garamond" w:cs="Garamond"/>
                <w:sz w:val="24"/>
              </w:rPr>
              <w:t>(in caso di ricorso per ottemperanza, per riassunzione o per revocazione)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68" w:type="dxa"/>
            <w:gridSpan w:val="3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076C8D">
            <w:pPr>
              <w:tabs>
                <w:tab w:val="left" w:pos="4819"/>
                <w:tab w:val="left" w:pos="9638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color w:val="FF0000"/>
                <w:sz w:val="8"/>
              </w:rPr>
              <w:t xml:space="preserve">  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68" w:type="dxa"/>
            <w:gridSpan w:val="3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C53E3" w:rsidRDefault="00076C8D">
            <w:pPr>
              <w:spacing w:after="0" w:line="240" w:lineRule="auto"/>
            </w:pPr>
            <w:r>
              <w:rPr>
                <w:rFonts w:ascii="Garamond" w:eastAsia="Garamond" w:hAnsi="Garamond" w:cs="Garamond"/>
              </w:rPr>
              <w:t>Emessa da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68" w:type="dxa"/>
            <w:gridSpan w:val="3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C53E3" w:rsidRDefault="00076C8D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36"/>
              </w:rPr>
              <w:t xml:space="preserve"> </w:t>
            </w:r>
            <w:r>
              <w:rPr>
                <w:rFonts w:ascii="Garamond" w:eastAsia="Garamond" w:hAnsi="Garamond" w:cs="Garamond"/>
              </w:rPr>
              <w:t>Corte di Cassazione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68" w:type="dxa"/>
            <w:gridSpan w:val="3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C53E3" w:rsidRDefault="00076C8D">
            <w:pPr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36"/>
              </w:rPr>
              <w:t xml:space="preserve">  </w:t>
            </w:r>
            <w:r>
              <w:rPr>
                <w:rFonts w:ascii="Garamond" w:eastAsia="Garamond" w:hAnsi="Garamond" w:cs="Garamond"/>
              </w:rPr>
              <w:t xml:space="preserve">Commissione tributaria regionale 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68" w:type="dxa"/>
            <w:gridSpan w:val="3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C53E3" w:rsidRDefault="00076C8D">
            <w:pPr>
              <w:spacing w:after="0" w:line="240" w:lineRule="auto"/>
            </w:pPr>
            <w:r>
              <w:rPr>
                <w:rFonts w:ascii="Garamond" w:eastAsia="Garamond" w:hAnsi="Garamond" w:cs="Garamond"/>
              </w:rPr>
              <w:t>Numero</w:t>
            </w:r>
            <w:r>
              <w:rPr>
                <w:rFonts w:ascii="Garamond" w:eastAsia="Garamond" w:hAnsi="Garamond" w:cs="Garamond"/>
              </w:rPr>
              <w:tab/>
            </w:r>
            <w:r>
              <w:rPr>
                <w:rFonts w:ascii="Garamond" w:eastAsia="Garamond" w:hAnsi="Garamond" w:cs="Garamond"/>
              </w:rPr>
              <w:tab/>
            </w:r>
            <w:r>
              <w:rPr>
                <w:rFonts w:ascii="Garamond" w:eastAsia="Garamond" w:hAnsi="Garamond" w:cs="Garamond"/>
              </w:rPr>
              <w:tab/>
            </w:r>
            <w:r>
              <w:rPr>
                <w:rFonts w:ascii="Garamond" w:eastAsia="Garamond" w:hAnsi="Garamond" w:cs="Garamond"/>
              </w:rPr>
              <w:tab/>
            </w:r>
            <w:r>
              <w:rPr>
                <w:rFonts w:ascii="Garamond" w:eastAsia="Garamond" w:hAnsi="Garamond" w:cs="Garamond"/>
              </w:rPr>
              <w:tab/>
            </w:r>
            <w:r>
              <w:rPr>
                <w:rFonts w:ascii="Garamond" w:eastAsia="Garamond" w:hAnsi="Garamond" w:cs="Garamond"/>
              </w:rPr>
              <w:tab/>
            </w:r>
            <w:r>
              <w:rPr>
                <w:rFonts w:ascii="Garamond" w:eastAsia="Garamond" w:hAnsi="Garamond" w:cs="Garamond"/>
              </w:rPr>
              <w:tab/>
              <w:t xml:space="preserve">           data deposito</w:t>
            </w:r>
          </w:p>
        </w:tc>
      </w:tr>
      <w:tr w:rsidR="00076C8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4C53E3">
            <w:pPr>
              <w:tabs>
                <w:tab w:val="left" w:pos="4819"/>
                <w:tab w:val="left" w:pos="9638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ind w:left="-59" w:right="-69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4C53E3">
            <w:pPr>
              <w:tabs>
                <w:tab w:val="left" w:pos="4819"/>
                <w:tab w:val="left" w:pos="9638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4819"/>
                <w:tab w:val="left" w:pos="9638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  <w:b/>
                <w:sz w:val="28"/>
              </w:rPr>
              <w:t>/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4819"/>
                <w:tab w:val="left" w:pos="9638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  <w:b/>
                <w:sz w:val="28"/>
              </w:rPr>
              <w:t>/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4C53E3">
            <w:pPr>
              <w:tabs>
                <w:tab w:val="left" w:pos="4819"/>
                <w:tab w:val="left" w:pos="9638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68" w:type="dxa"/>
            <w:gridSpan w:val="3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C53E3" w:rsidRDefault="00076C8D">
      <w:pPr>
        <w:tabs>
          <w:tab w:val="left" w:pos="4819"/>
          <w:tab w:val="left" w:pos="9638"/>
          <w:tab w:val="left" w:pos="6180"/>
          <w:tab w:val="left" w:pos="6225"/>
        </w:tabs>
        <w:spacing w:after="0" w:line="240" w:lineRule="auto"/>
        <w:rPr>
          <w:rFonts w:ascii="Garamond" w:eastAsia="Garamond" w:hAnsi="Garamond" w:cs="Garamond"/>
          <w:color w:val="FF0000"/>
          <w:sz w:val="16"/>
        </w:rPr>
      </w:pPr>
      <w:r>
        <w:rPr>
          <w:rFonts w:ascii="Garamond" w:eastAsia="Garamond" w:hAnsi="Garamond" w:cs="Garamond"/>
          <w:color w:val="FF0000"/>
          <w:sz w:val="16"/>
        </w:rPr>
        <w:tab/>
      </w: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  <w:sz w:val="16"/>
        </w:rPr>
      </w:pPr>
    </w:p>
    <w:p w:rsidR="004C53E3" w:rsidRDefault="004C53E3">
      <w:pPr>
        <w:spacing w:after="0" w:line="240" w:lineRule="auto"/>
        <w:rPr>
          <w:rFonts w:ascii="Garamond" w:eastAsia="Garamond" w:hAnsi="Garamond" w:cs="Garamond"/>
          <w:sz w:val="16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89"/>
        <w:gridCol w:w="357"/>
        <w:gridCol w:w="357"/>
        <w:gridCol w:w="357"/>
        <w:gridCol w:w="1994"/>
      </w:tblGrid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47" w:type="dxa"/>
            <w:gridSpan w:val="5"/>
            <w:tcBorders>
              <w:top w:val="single" w:sz="18" w:space="0" w:color="808080"/>
              <w:left w:val="single" w:sz="18" w:space="0" w:color="80808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50" w:type="dxa"/>
            <w:tcBorders>
              <w:top w:val="single" w:sz="4" w:space="0" w:color="000000"/>
              <w:left w:val="single" w:sz="18" w:space="0" w:color="80808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sz w:val="24"/>
              </w:rPr>
              <w:t xml:space="preserve">    NUMERO ATTI IMPUGNATI IN APPELLO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left" w:pos="5760"/>
              </w:tabs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</w:rPr>
              <w:t>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4C53E3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left" w:pos="576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C53E3" w:rsidRDefault="004C53E3">
      <w:pPr>
        <w:spacing w:after="0" w:line="240" w:lineRule="auto"/>
        <w:rPr>
          <w:rFonts w:ascii="Garamond" w:eastAsia="Garamond" w:hAnsi="Garamond" w:cs="Garamond"/>
          <w:sz w:val="16"/>
        </w:rPr>
      </w:pPr>
    </w:p>
    <w:p w:rsidR="004C53E3" w:rsidRDefault="00076C8D">
      <w:pPr>
        <w:spacing w:after="0" w:line="240" w:lineRule="auto"/>
        <w:jc w:val="right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Modulo n. </w:t>
      </w:r>
      <w:r>
        <w:rPr>
          <w:rFonts w:ascii="Garamond" w:eastAsia="Garamond" w:hAnsi="Garamond" w:cs="Garamond"/>
        </w:rPr>
        <w:t>__01___</w:t>
      </w:r>
      <w:r>
        <w:rPr>
          <w:rFonts w:ascii="Garamond" w:eastAsia="Garamond" w:hAnsi="Garamond" w:cs="Garamond"/>
          <w:sz w:val="24"/>
        </w:rPr>
        <w:t xml:space="preserve"> (6)</w:t>
      </w:r>
    </w:p>
    <w:p w:rsidR="004C53E3" w:rsidRDefault="004C53E3">
      <w:pPr>
        <w:tabs>
          <w:tab w:val="left" w:pos="4819"/>
          <w:tab w:val="left" w:pos="9638"/>
          <w:tab w:val="left" w:pos="6180"/>
          <w:tab w:val="left" w:pos="6225"/>
        </w:tabs>
        <w:spacing w:after="0" w:line="240" w:lineRule="auto"/>
        <w:rPr>
          <w:rFonts w:ascii="Garamond" w:eastAsia="Garamond" w:hAnsi="Garamond" w:cs="Garamond"/>
          <w:sz w:val="16"/>
        </w:rPr>
      </w:pPr>
    </w:p>
    <w:p w:rsidR="004C53E3" w:rsidRDefault="00076C8D">
      <w:pPr>
        <w:tabs>
          <w:tab w:val="left" w:pos="4819"/>
          <w:tab w:val="left" w:pos="9638"/>
          <w:tab w:val="left" w:pos="6180"/>
          <w:tab w:val="left" w:pos="6225"/>
        </w:tabs>
        <w:spacing w:after="0" w:line="240" w:lineRule="auto"/>
        <w:rPr>
          <w:rFonts w:ascii="Garamond" w:eastAsia="Garamond" w:hAnsi="Garamond" w:cs="Garamond"/>
          <w:sz w:val="16"/>
        </w:rPr>
      </w:pPr>
      <w:r>
        <w:rPr>
          <w:rFonts w:ascii="Garamond" w:eastAsia="Garamond" w:hAnsi="Garamond" w:cs="Garamond"/>
          <w:sz w:val="16"/>
        </w:rPr>
        <w:tab/>
      </w:r>
    </w:p>
    <w:p w:rsidR="004C53E3" w:rsidRDefault="00076C8D">
      <w:pPr>
        <w:spacing w:after="0" w:line="240" w:lineRule="auto"/>
        <w:ind w:right="215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(6) Predisporre un modulo dati per ogni atto impugnato, numerandolo progressivamente nell’apposito spazio</w:t>
      </w:r>
    </w:p>
    <w:p w:rsidR="004C53E3" w:rsidRDefault="004C53E3">
      <w:pPr>
        <w:spacing w:after="0" w:line="240" w:lineRule="auto"/>
        <w:ind w:right="215"/>
        <w:jc w:val="both"/>
        <w:rPr>
          <w:rFonts w:ascii="Garamond" w:eastAsia="Garamond" w:hAnsi="Garamond" w:cs="Garamond"/>
          <w:sz w:val="24"/>
        </w:rPr>
      </w:pPr>
    </w:p>
    <w:p w:rsidR="004C53E3" w:rsidRDefault="004C53E3">
      <w:pPr>
        <w:spacing w:after="0" w:line="240" w:lineRule="auto"/>
        <w:ind w:right="215"/>
        <w:jc w:val="both"/>
        <w:rPr>
          <w:rFonts w:ascii="Garamond" w:eastAsia="Garamond" w:hAnsi="Garamond" w:cs="Garamond"/>
          <w:sz w:val="24"/>
        </w:rPr>
      </w:pPr>
    </w:p>
    <w:p w:rsidR="004C53E3" w:rsidRDefault="004C53E3">
      <w:pPr>
        <w:spacing w:after="0" w:line="240" w:lineRule="auto"/>
        <w:ind w:right="215"/>
        <w:jc w:val="both"/>
        <w:rPr>
          <w:rFonts w:ascii="Garamond" w:eastAsia="Garamond" w:hAnsi="Garamond" w:cs="Garamond"/>
          <w:sz w:val="24"/>
        </w:rPr>
      </w:pPr>
    </w:p>
    <w:p w:rsidR="004C53E3" w:rsidRDefault="004C53E3">
      <w:pPr>
        <w:spacing w:after="0" w:line="240" w:lineRule="auto"/>
        <w:ind w:right="215"/>
        <w:jc w:val="both"/>
        <w:rPr>
          <w:rFonts w:ascii="Garamond" w:eastAsia="Garamond" w:hAnsi="Garamond" w:cs="Garamond"/>
          <w:sz w:val="24"/>
        </w:rPr>
      </w:pPr>
    </w:p>
    <w:p w:rsidR="004C53E3" w:rsidRDefault="004C53E3">
      <w:pPr>
        <w:spacing w:after="0" w:line="240" w:lineRule="auto"/>
        <w:ind w:right="215"/>
        <w:jc w:val="both"/>
        <w:rPr>
          <w:rFonts w:ascii="Garamond" w:eastAsia="Garamond" w:hAnsi="Garamond" w:cs="Garamond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8"/>
        <w:gridCol w:w="4858"/>
      </w:tblGrid>
      <w:tr w:rsidR="004C53E3">
        <w:tblPrEx>
          <w:tblCellMar>
            <w:top w:w="0" w:type="dxa"/>
            <w:bottom w:w="0" w:type="dxa"/>
          </w:tblCellMar>
        </w:tblPrEx>
        <w:tc>
          <w:tcPr>
            <w:tcW w:w="101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  <w:b/>
                <w:sz w:val="28"/>
              </w:rPr>
              <w:t>Materia oggetto del ricorso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c>
          <w:tcPr>
            <w:tcW w:w="101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</w:pPr>
            <w:r>
              <w:rPr>
                <w:rFonts w:ascii="Garamond" w:eastAsia="Garamond" w:hAnsi="Garamond" w:cs="Garamond"/>
              </w:rPr>
              <w:t>Per ogni atto impositivo impugnato, è necessario segnalare almeno una delle voci relative alle materie procedimental</w:t>
            </w:r>
            <w:r>
              <w:rPr>
                <w:rFonts w:ascii="Garamond" w:eastAsia="Garamond" w:hAnsi="Garamond" w:cs="Garamond"/>
              </w:rPr>
              <w:t>i e una delle voci relative ai tributi, scegliendo quelle maggiormente rappresentative della materia del contendere.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c>
          <w:tcPr>
            <w:tcW w:w="101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076C8D">
            <w:pPr>
              <w:spacing w:after="0" w:line="240" w:lineRule="auto"/>
              <w:jc w:val="center"/>
            </w:pPr>
            <w:r>
              <w:rPr>
                <w:rFonts w:ascii="Garamond" w:eastAsia="Garamond" w:hAnsi="Garamond" w:cs="Garamond"/>
                <w:b/>
                <w:sz w:val="24"/>
                <w:u w:val="single"/>
              </w:rPr>
              <w:t>MATERIA PROCEDIMENTALE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c>
          <w:tcPr>
            <w:tcW w:w="5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076C8D">
            <w:pPr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 xml:space="preserve"> Accertamento imposte</w:t>
            </w:r>
          </w:p>
        </w:tc>
        <w:tc>
          <w:tcPr>
            <w:tcW w:w="50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076C8D">
            <w:pPr>
              <w:spacing w:after="0" w:line="240" w:lineRule="auto"/>
              <w:ind w:left="83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 xml:space="preserve"> Rimborso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c>
          <w:tcPr>
            <w:tcW w:w="5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076C8D">
            <w:pPr>
              <w:tabs>
                <w:tab w:val="left" w:pos="3630"/>
              </w:tabs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Garamond" w:eastAsia="Garamond" w:hAnsi="Garamond" w:cs="Garamond"/>
                <w:sz w:val="28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>Agevolazioni</w:t>
            </w:r>
          </w:p>
        </w:tc>
        <w:tc>
          <w:tcPr>
            <w:tcW w:w="50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076C8D">
            <w:pPr>
              <w:spacing w:after="0" w:line="240" w:lineRule="auto"/>
              <w:ind w:left="83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Garamond" w:eastAsia="Garamond" w:hAnsi="Garamond" w:cs="Garamond"/>
                <w:sz w:val="28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>Riscossione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c>
          <w:tcPr>
            <w:tcW w:w="5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076C8D">
            <w:pPr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 xml:space="preserve"> Condono</w:t>
            </w:r>
          </w:p>
        </w:tc>
        <w:tc>
          <w:tcPr>
            <w:tcW w:w="50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076C8D">
            <w:pPr>
              <w:spacing w:after="0" w:line="240" w:lineRule="auto"/>
              <w:ind w:left="83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 xml:space="preserve"> Violazioni e sanzioni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c>
          <w:tcPr>
            <w:tcW w:w="5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076C8D">
            <w:pPr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Garamond" w:eastAsia="Garamond" w:hAnsi="Garamond" w:cs="Garamond"/>
                <w:sz w:val="28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>Misure Cautelari</w:t>
            </w:r>
          </w:p>
        </w:tc>
        <w:tc>
          <w:tcPr>
            <w:tcW w:w="50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076C8D">
            <w:pPr>
              <w:spacing w:after="0" w:line="240" w:lineRule="auto"/>
              <w:ind w:left="83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 xml:space="preserve"> A</w:t>
            </w:r>
            <w:r>
              <w:rPr>
                <w:rFonts w:ascii="Garamond" w:eastAsia="Garamond" w:hAnsi="Garamond" w:cs="Garamond"/>
              </w:rPr>
              <w:t>ltro</w:t>
            </w:r>
          </w:p>
        </w:tc>
      </w:tr>
    </w:tbl>
    <w:p w:rsidR="004C53E3" w:rsidRDefault="004C53E3">
      <w:pPr>
        <w:spacing w:after="0" w:line="240" w:lineRule="auto"/>
        <w:jc w:val="center"/>
        <w:rPr>
          <w:rFonts w:ascii="Garamond" w:eastAsia="Garamond" w:hAnsi="Garamond" w:cs="Garamond"/>
          <w:b/>
          <w:u w:val="single"/>
        </w:rPr>
      </w:pPr>
    </w:p>
    <w:p w:rsidR="004C53E3" w:rsidRDefault="004C53E3">
      <w:pPr>
        <w:spacing w:after="0" w:line="240" w:lineRule="auto"/>
        <w:jc w:val="center"/>
        <w:rPr>
          <w:rFonts w:ascii="Garamond" w:eastAsia="Garamond" w:hAnsi="Garamond" w:cs="Garamond"/>
          <w:b/>
          <w:u w:val="single"/>
        </w:rPr>
      </w:pPr>
    </w:p>
    <w:p w:rsidR="004C53E3" w:rsidRDefault="00076C8D">
      <w:pPr>
        <w:spacing w:after="0" w:line="240" w:lineRule="auto"/>
        <w:jc w:val="center"/>
        <w:rPr>
          <w:rFonts w:ascii="Garamond" w:eastAsia="Garamond" w:hAnsi="Garamond" w:cs="Garamond"/>
          <w:b/>
          <w:sz w:val="24"/>
          <w:u w:val="single"/>
        </w:rPr>
      </w:pPr>
      <w:r>
        <w:rPr>
          <w:rFonts w:ascii="Garamond" w:eastAsia="Garamond" w:hAnsi="Garamond" w:cs="Garamond"/>
          <w:b/>
          <w:sz w:val="24"/>
          <w:u w:val="single"/>
        </w:rPr>
        <w:t>TRIBUTI</w:t>
      </w:r>
    </w:p>
    <w:p w:rsidR="004C53E3" w:rsidRDefault="004C5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1"/>
        <w:gridCol w:w="5075"/>
      </w:tblGrid>
      <w:tr w:rsidR="004C53E3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076C8D">
            <w:pPr>
              <w:tabs>
                <w:tab w:val="left" w:pos="1107"/>
              </w:tabs>
              <w:spacing w:before="60" w:after="0" w:line="240" w:lineRule="auto"/>
              <w:ind w:left="224" w:right="431" w:hanging="224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8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Bollo</w:t>
            </w:r>
          </w:p>
          <w:p w:rsidR="004C53E3" w:rsidRDefault="004C53E3">
            <w:pPr>
              <w:tabs>
                <w:tab w:val="left" w:pos="1107"/>
              </w:tabs>
              <w:spacing w:before="60" w:after="0" w:line="240" w:lineRule="auto"/>
              <w:ind w:left="224" w:right="431" w:hanging="224"/>
              <w:rPr>
                <w:rFonts w:ascii="Garamond" w:eastAsia="Garamond" w:hAnsi="Garamond" w:cs="Garamond"/>
                <w:sz w:val="16"/>
              </w:rPr>
            </w:pPr>
          </w:p>
          <w:p w:rsidR="004C53E3" w:rsidRDefault="00076C8D">
            <w:pPr>
              <w:tabs>
                <w:tab w:val="left" w:pos="1332"/>
              </w:tabs>
              <w:spacing w:before="60" w:after="0" w:line="240" w:lineRule="auto"/>
              <w:ind w:left="256" w:right="431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Catasto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Rendita catastale</w:t>
            </w:r>
          </w:p>
          <w:p w:rsidR="004C53E3" w:rsidRDefault="00076C8D">
            <w:pPr>
              <w:tabs>
                <w:tab w:val="left" w:pos="1332"/>
              </w:tabs>
              <w:spacing w:before="60" w:after="0" w:line="240" w:lineRule="auto"/>
              <w:ind w:right="431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Estimi catastali e classamento</w:t>
            </w:r>
          </w:p>
          <w:p w:rsidR="004C53E3" w:rsidRDefault="00076C8D">
            <w:pPr>
              <w:tabs>
                <w:tab w:val="left" w:pos="1332"/>
              </w:tabs>
              <w:spacing w:before="60" w:after="0" w:line="240" w:lineRule="auto"/>
              <w:ind w:right="431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Catasto-Altro</w:t>
            </w:r>
          </w:p>
          <w:p w:rsidR="004C53E3" w:rsidRDefault="004C53E3">
            <w:pPr>
              <w:tabs>
                <w:tab w:val="left" w:pos="1107"/>
              </w:tabs>
              <w:spacing w:before="60" w:after="0" w:line="240" w:lineRule="auto"/>
              <w:ind w:left="224" w:right="431" w:hanging="224"/>
              <w:rPr>
                <w:rFonts w:ascii="Garamond" w:eastAsia="Garamond" w:hAnsi="Garamond" w:cs="Garamond"/>
                <w:sz w:val="16"/>
              </w:rPr>
            </w:pPr>
          </w:p>
          <w:p w:rsidR="004C53E3" w:rsidRDefault="00076C8D">
            <w:pPr>
              <w:tabs>
                <w:tab w:val="left" w:pos="1107"/>
              </w:tabs>
              <w:spacing w:before="60" w:after="0" w:line="240" w:lineRule="auto"/>
              <w:ind w:left="224" w:right="431" w:hanging="224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8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COSAP</w:t>
            </w:r>
          </w:p>
          <w:p w:rsidR="004C53E3" w:rsidRDefault="004C53E3">
            <w:pPr>
              <w:spacing w:after="0" w:line="240" w:lineRule="auto"/>
            </w:pPr>
          </w:p>
        </w:tc>
        <w:tc>
          <w:tcPr>
            <w:tcW w:w="5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076C8D">
            <w:pPr>
              <w:tabs>
                <w:tab w:val="left" w:pos="1152"/>
              </w:tabs>
              <w:spacing w:before="60" w:after="0" w:line="240" w:lineRule="auto"/>
              <w:ind w:left="224" w:right="74" w:hanging="224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8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Concessioni governative</w:t>
            </w:r>
          </w:p>
          <w:p w:rsidR="004C53E3" w:rsidRDefault="004C53E3">
            <w:pPr>
              <w:tabs>
                <w:tab w:val="left" w:pos="1152"/>
              </w:tabs>
              <w:spacing w:before="60" w:after="0" w:line="240" w:lineRule="auto"/>
              <w:ind w:left="224" w:right="74" w:hanging="224"/>
              <w:rPr>
                <w:rFonts w:ascii="Garamond" w:eastAsia="Garamond" w:hAnsi="Garamond" w:cs="Garamond"/>
                <w:sz w:val="16"/>
              </w:rPr>
            </w:pPr>
          </w:p>
          <w:p w:rsidR="004C53E3" w:rsidRDefault="00076C8D">
            <w:pPr>
              <w:tabs>
                <w:tab w:val="left" w:pos="1512"/>
              </w:tabs>
              <w:spacing w:before="60" w:after="0" w:line="240" w:lineRule="auto"/>
              <w:ind w:left="252" w:right="7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Demanio</w:t>
            </w:r>
            <w:r>
              <w:rPr>
                <w:rFonts w:ascii="Garamond" w:eastAsia="Garamond" w:hAnsi="Garamond" w:cs="Garamond"/>
                <w:sz w:val="24"/>
              </w:rPr>
              <w:tab/>
            </w:r>
            <w:r>
              <w:rPr>
                <w:rFonts w:ascii="Garamond" w:eastAsia="Garamond" w:hAnsi="Garamond" w:cs="Garamond"/>
                <w:sz w:val="36"/>
              </w:rPr>
              <w:t xml:space="preserve"> </w:t>
            </w:r>
            <w:proofErr w:type="spellStart"/>
            <w:r>
              <w:rPr>
                <w:rFonts w:ascii="Garamond" w:eastAsia="Garamond" w:hAnsi="Garamond" w:cs="Garamond"/>
                <w:sz w:val="18"/>
              </w:rPr>
              <w:t>Demanio</w:t>
            </w:r>
            <w:proofErr w:type="spellEnd"/>
            <w:r>
              <w:rPr>
                <w:rFonts w:ascii="Garamond" w:eastAsia="Garamond" w:hAnsi="Garamond" w:cs="Garamond"/>
                <w:sz w:val="18"/>
              </w:rPr>
              <w:t xml:space="preserve"> idrico</w:t>
            </w:r>
          </w:p>
          <w:p w:rsidR="004C53E3" w:rsidRDefault="00076C8D">
            <w:pPr>
              <w:tabs>
                <w:tab w:val="left" w:pos="1512"/>
              </w:tabs>
              <w:spacing w:before="60" w:after="0" w:line="240" w:lineRule="auto"/>
              <w:ind w:right="7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36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Demanio marittimo</w:t>
            </w:r>
          </w:p>
          <w:p w:rsidR="004C53E3" w:rsidRDefault="00076C8D">
            <w:pPr>
              <w:tabs>
                <w:tab w:val="left" w:pos="1512"/>
              </w:tabs>
              <w:spacing w:before="60" w:after="0" w:line="240" w:lineRule="auto"/>
              <w:ind w:right="7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36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Demanio storico-artistico</w:t>
            </w:r>
          </w:p>
          <w:p w:rsidR="004C53E3" w:rsidRDefault="00076C8D">
            <w:pPr>
              <w:tabs>
                <w:tab w:val="left" w:pos="1512"/>
              </w:tabs>
              <w:spacing w:before="60" w:after="0" w:line="240" w:lineRule="auto"/>
              <w:ind w:right="7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36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Patrimonio disponibile e indisponibile</w:t>
            </w:r>
          </w:p>
          <w:p w:rsidR="004C53E3" w:rsidRDefault="00076C8D">
            <w:pPr>
              <w:tabs>
                <w:tab w:val="left" w:pos="1512"/>
              </w:tabs>
              <w:spacing w:after="0" w:line="240" w:lineRule="auto"/>
              <w:ind w:right="72"/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36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Demanio – Altro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left" w:pos="1068"/>
              </w:tabs>
              <w:spacing w:before="60" w:after="60" w:line="240" w:lineRule="auto"/>
              <w:ind w:left="172"/>
              <w:rPr>
                <w:rFonts w:ascii="Garamond" w:eastAsia="Garamond" w:hAnsi="Garamond" w:cs="Garamond"/>
                <w:b/>
                <w:sz w:val="24"/>
              </w:rPr>
            </w:pPr>
          </w:p>
          <w:p w:rsidR="004C53E3" w:rsidRDefault="00076C8D">
            <w:pPr>
              <w:tabs>
                <w:tab w:val="left" w:pos="1068"/>
              </w:tabs>
              <w:spacing w:before="60" w:after="60" w:line="240" w:lineRule="auto"/>
              <w:ind w:left="1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Dogane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Accise armonizzate – alcole e bevande alcoliche</w:t>
            </w:r>
          </w:p>
          <w:p w:rsidR="004C53E3" w:rsidRDefault="00076C8D">
            <w:pPr>
              <w:tabs>
                <w:tab w:val="left" w:pos="1068"/>
              </w:tabs>
              <w:spacing w:before="60" w:after="60" w:line="240" w:lineRule="auto"/>
              <w:ind w:left="1082" w:hanging="910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Accise armonizzate - Prodotti energetici (gas naturale, benzina, gasolio ecc..)</w:t>
            </w:r>
          </w:p>
          <w:p w:rsidR="004C53E3" w:rsidRDefault="00076C8D">
            <w:pPr>
              <w:tabs>
                <w:tab w:val="left" w:pos="1068"/>
              </w:tabs>
              <w:spacing w:before="60" w:after="60" w:line="240" w:lineRule="auto"/>
              <w:ind w:left="1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Accise armonizzate - Energia elettrica</w:t>
            </w:r>
          </w:p>
          <w:p w:rsidR="004C53E3" w:rsidRDefault="00076C8D">
            <w:pPr>
              <w:tabs>
                <w:tab w:val="left" w:pos="1068"/>
              </w:tabs>
              <w:spacing w:before="60" w:after="60" w:line="240" w:lineRule="auto"/>
              <w:ind w:left="1180" w:hanging="100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Accise non armonizzate - (oli e bitumi di petrolio)</w:t>
            </w:r>
          </w:p>
          <w:p w:rsidR="004C53E3" w:rsidRDefault="00076C8D">
            <w:pPr>
              <w:tabs>
                <w:tab w:val="left" w:pos="1068"/>
              </w:tabs>
              <w:spacing w:before="60" w:after="60" w:line="240" w:lineRule="auto"/>
              <w:ind w:left="1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Dazi</w:t>
            </w:r>
          </w:p>
          <w:p w:rsidR="004C53E3" w:rsidRDefault="00076C8D">
            <w:pPr>
              <w:tabs>
                <w:tab w:val="left" w:pos="1068"/>
              </w:tabs>
              <w:spacing w:before="60" w:after="60" w:line="240" w:lineRule="auto"/>
              <w:ind w:left="1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IVA Importazione</w:t>
            </w:r>
          </w:p>
          <w:p w:rsidR="004C53E3" w:rsidRDefault="00076C8D">
            <w:pPr>
              <w:tabs>
                <w:tab w:val="left" w:pos="1068"/>
              </w:tabs>
              <w:spacing w:before="60" w:after="60" w:line="240" w:lineRule="auto"/>
              <w:ind w:left="1082" w:hanging="910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lastRenderedPageBreak/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Tasse ambientali: emissione di anidride solforosa e ossidi di azoto</w:t>
            </w:r>
          </w:p>
          <w:p w:rsidR="004C53E3" w:rsidRDefault="00076C8D">
            <w:pPr>
              <w:tabs>
                <w:tab w:val="left" w:pos="1068"/>
              </w:tabs>
              <w:spacing w:before="60" w:after="60" w:line="240" w:lineRule="auto"/>
              <w:ind w:left="1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Dogane – Altro</w:t>
            </w:r>
          </w:p>
          <w:p w:rsidR="004C53E3" w:rsidRDefault="004C53E3">
            <w:pPr>
              <w:tabs>
                <w:tab w:val="left" w:pos="1107"/>
              </w:tabs>
              <w:spacing w:before="60" w:after="60" w:line="240" w:lineRule="auto"/>
              <w:rPr>
                <w:rFonts w:ascii="Garamond" w:eastAsia="Garamond" w:hAnsi="Garamond" w:cs="Garamond"/>
                <w:sz w:val="8"/>
              </w:rPr>
            </w:pP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ind w:left="224" w:hanging="224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Giochi e lotterie</w:t>
            </w: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ind w:left="224" w:hanging="224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ICI</w:t>
            </w: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ind w:left="224" w:hanging="224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ICIAP</w:t>
            </w: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ind w:left="224" w:hanging="224"/>
              <w:rPr>
                <w:rFonts w:ascii="Garamond" w:eastAsia="Garamond" w:hAnsi="Garamond" w:cs="Garamond"/>
                <w:b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ILOR</w:t>
            </w: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ind w:left="224" w:hanging="224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Imposta sulle assicurazioni</w:t>
            </w: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ind w:left="224" w:hanging="224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Intrattenimenti</w:t>
            </w: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ind w:left="224" w:hanging="224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INVIM</w:t>
            </w:r>
          </w:p>
          <w:p w:rsidR="004C53E3" w:rsidRDefault="004C53E3">
            <w:pPr>
              <w:tabs>
                <w:tab w:val="left" w:pos="1107"/>
              </w:tabs>
              <w:spacing w:before="60" w:after="60" w:line="240" w:lineRule="auto"/>
              <w:rPr>
                <w:rFonts w:ascii="Garamond" w:eastAsia="Garamond" w:hAnsi="Garamond" w:cs="Garamond"/>
                <w:sz w:val="8"/>
              </w:rPr>
            </w:pPr>
          </w:p>
          <w:p w:rsidR="004C53E3" w:rsidRDefault="00076C8D">
            <w:pPr>
              <w:tabs>
                <w:tab w:val="left" w:pos="1516"/>
              </w:tabs>
              <w:spacing w:before="60" w:after="60" w:line="240" w:lineRule="auto"/>
              <w:ind w:left="24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Ipotecarie</w:t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catastale</w:t>
            </w:r>
          </w:p>
          <w:p w:rsidR="004C53E3" w:rsidRDefault="00076C8D">
            <w:pPr>
              <w:tabs>
                <w:tab w:val="left" w:pos="1516"/>
              </w:tabs>
              <w:spacing w:before="60" w:after="60" w:line="240" w:lineRule="auto"/>
              <w:ind w:left="24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e catastali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ipotecaria</w:t>
            </w:r>
          </w:p>
          <w:p w:rsidR="004C53E3" w:rsidRDefault="00076C8D">
            <w:pPr>
              <w:tabs>
                <w:tab w:val="left" w:pos="1516"/>
              </w:tabs>
              <w:spacing w:before="60" w:after="60" w:line="240" w:lineRule="auto"/>
              <w:ind w:left="1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Tributi speciali catastali</w:t>
            </w:r>
          </w:p>
          <w:p w:rsidR="004C53E3" w:rsidRDefault="00076C8D">
            <w:pPr>
              <w:tabs>
                <w:tab w:val="left" w:pos="1516"/>
              </w:tabs>
              <w:spacing w:before="60" w:after="60" w:line="240" w:lineRule="auto"/>
              <w:ind w:left="1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Ipotecarie e catastali – Altro</w:t>
            </w:r>
          </w:p>
          <w:p w:rsidR="004C53E3" w:rsidRDefault="004C53E3">
            <w:pPr>
              <w:tabs>
                <w:tab w:val="left" w:pos="1107"/>
              </w:tabs>
              <w:spacing w:before="60" w:after="60" w:line="240" w:lineRule="auto"/>
              <w:rPr>
                <w:rFonts w:ascii="Garamond" w:eastAsia="Garamond" w:hAnsi="Garamond" w:cs="Garamond"/>
                <w:sz w:val="8"/>
              </w:rPr>
            </w:pP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ind w:left="224" w:hanging="224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IRAP</w:t>
            </w:r>
          </w:p>
          <w:p w:rsidR="004C53E3" w:rsidRDefault="004C53E3">
            <w:pPr>
              <w:tabs>
                <w:tab w:val="left" w:pos="1107"/>
              </w:tabs>
              <w:spacing w:before="60" w:after="60" w:line="240" w:lineRule="auto"/>
              <w:rPr>
                <w:rFonts w:ascii="Garamond" w:eastAsia="Garamond" w:hAnsi="Garamond" w:cs="Garamond"/>
                <w:sz w:val="8"/>
              </w:rPr>
            </w:pPr>
          </w:p>
          <w:p w:rsidR="004C53E3" w:rsidRDefault="00076C8D">
            <w:pPr>
              <w:tabs>
                <w:tab w:val="left" w:pos="1692"/>
              </w:tabs>
              <w:spacing w:before="60" w:after="60" w:line="240" w:lineRule="auto"/>
              <w:ind w:left="24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IRES</w:t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Aliquote</w:t>
            </w:r>
          </w:p>
          <w:p w:rsidR="004C53E3" w:rsidRDefault="00076C8D">
            <w:pPr>
              <w:tabs>
                <w:tab w:val="left" w:pos="1692"/>
              </w:tabs>
              <w:spacing w:before="60" w:after="60" w:line="240" w:lineRule="auto"/>
              <w:ind w:left="24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(ex IRPEG)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Conferimenti d'azienda</w:t>
            </w:r>
          </w:p>
          <w:p w:rsidR="004C53E3" w:rsidRDefault="00076C8D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Consolidato</w:t>
            </w:r>
          </w:p>
          <w:p w:rsidR="004C53E3" w:rsidRDefault="00076C8D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Crediti d'imposta</w:t>
            </w:r>
          </w:p>
          <w:p w:rsidR="004C53E3" w:rsidRDefault="00076C8D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Doppia imposizione</w:t>
            </w:r>
          </w:p>
          <w:p w:rsidR="004C53E3" w:rsidRDefault="00076C8D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Enti non commerciali</w:t>
            </w:r>
          </w:p>
          <w:p w:rsidR="004C53E3" w:rsidRDefault="00076C8D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Liquidazione coatta e fallimento</w:t>
            </w:r>
          </w:p>
          <w:p w:rsidR="004C53E3" w:rsidRDefault="00076C8D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Liquidazione ordinaria</w:t>
            </w:r>
          </w:p>
          <w:p w:rsidR="004C53E3" w:rsidRDefault="00076C8D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Operazioni straordinarie</w:t>
            </w:r>
          </w:p>
          <w:p w:rsidR="004C53E3" w:rsidRDefault="00076C8D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Paesi a fiscalità privilegiata</w:t>
            </w:r>
          </w:p>
          <w:p w:rsidR="004C53E3" w:rsidRDefault="00076C8D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Società di comodo</w:t>
            </w:r>
          </w:p>
          <w:p w:rsidR="004C53E3" w:rsidRDefault="00076C8D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Società ed enti non residenti</w:t>
            </w:r>
          </w:p>
          <w:p w:rsidR="004C53E3" w:rsidRDefault="00076C8D">
            <w:pPr>
              <w:tabs>
                <w:tab w:val="left" w:pos="169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Trust</w:t>
            </w:r>
          </w:p>
          <w:p w:rsidR="004C53E3" w:rsidRDefault="00076C8D">
            <w:pPr>
              <w:tabs>
                <w:tab w:val="left" w:pos="1692"/>
              </w:tabs>
              <w:spacing w:before="60" w:after="60" w:line="240" w:lineRule="auto"/>
              <w:ind w:left="224" w:hanging="22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proofErr w:type="spellStart"/>
            <w:r>
              <w:rPr>
                <w:rFonts w:ascii="Garamond" w:eastAsia="Garamond" w:hAnsi="Garamond" w:cs="Garamond"/>
                <w:sz w:val="18"/>
              </w:rPr>
              <w:t>Ires</w:t>
            </w:r>
            <w:proofErr w:type="spellEnd"/>
            <w:r>
              <w:rPr>
                <w:rFonts w:ascii="Garamond" w:eastAsia="Garamond" w:hAnsi="Garamond" w:cs="Garamond"/>
                <w:sz w:val="18"/>
              </w:rPr>
              <w:t xml:space="preserve"> (ex Irpeg) - Altro</w:t>
            </w:r>
          </w:p>
          <w:p w:rsidR="004C53E3" w:rsidRDefault="004C53E3">
            <w:pPr>
              <w:tabs>
                <w:tab w:val="left" w:pos="1107"/>
              </w:tabs>
              <w:spacing w:before="60" w:after="60" w:line="240" w:lineRule="auto"/>
              <w:rPr>
                <w:rFonts w:ascii="Garamond" w:eastAsia="Garamond" w:hAnsi="Garamond" w:cs="Garamond"/>
                <w:sz w:val="8"/>
              </w:rPr>
            </w:pP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ind w:left="15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IRPEF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Addizionale c</w:t>
            </w:r>
            <w:r>
              <w:rPr>
                <w:rFonts w:ascii="Garamond" w:eastAsia="Garamond" w:hAnsi="Garamond" w:cs="Garamond"/>
                <w:sz w:val="18"/>
              </w:rPr>
              <w:t>omunale Irpef</w:t>
            </w: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ind w:left="252" w:hanging="22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Addizionali regionale Irpef</w:t>
            </w: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ind w:left="252" w:hanging="22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Aliquote</w:t>
            </w: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Crediti d'imposta</w:t>
            </w: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ind w:left="252" w:hanging="22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Detrazioni d’imposta</w:t>
            </w: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ind w:left="252" w:hanging="22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Oneri deducibili</w:t>
            </w: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ind w:left="252" w:hanging="22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Redditi di capitale</w:t>
            </w: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ind w:left="252" w:hanging="22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Redditi di impresa (regime ordinario)</w:t>
            </w: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ind w:left="1152" w:hanging="115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 xml:space="preserve">Redditi di impresa (regimi </w:t>
            </w:r>
            <w:proofErr w:type="spellStart"/>
            <w:r>
              <w:rPr>
                <w:rFonts w:ascii="Garamond" w:eastAsia="Garamond" w:hAnsi="Garamond" w:cs="Garamond"/>
                <w:sz w:val="18"/>
              </w:rPr>
              <w:t>sempl</w:t>
            </w:r>
            <w:proofErr w:type="spellEnd"/>
            <w:r>
              <w:rPr>
                <w:rFonts w:ascii="Garamond" w:eastAsia="Garamond" w:hAnsi="Garamond" w:cs="Garamond"/>
                <w:sz w:val="18"/>
              </w:rPr>
              <w:t xml:space="preserve">. e </w:t>
            </w:r>
            <w:proofErr w:type="spellStart"/>
            <w:r>
              <w:rPr>
                <w:rFonts w:ascii="Garamond" w:eastAsia="Garamond" w:hAnsi="Garamond" w:cs="Garamond"/>
                <w:sz w:val="18"/>
              </w:rPr>
              <w:t>particol</w:t>
            </w:r>
            <w:proofErr w:type="spellEnd"/>
            <w:r>
              <w:rPr>
                <w:rFonts w:ascii="Garamond" w:eastAsia="Garamond" w:hAnsi="Garamond" w:cs="Garamond"/>
                <w:sz w:val="18"/>
              </w:rPr>
              <w:t>.)</w:t>
            </w: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ind w:left="252" w:hanging="22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Redditi di lavoro autonomo</w:t>
            </w: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Redditi di lavoro dipendente e assimilati</w:t>
            </w:r>
          </w:p>
          <w:p w:rsidR="004C53E3" w:rsidRDefault="00076C8D">
            <w:pPr>
              <w:tabs>
                <w:tab w:val="left" w:pos="1107"/>
              </w:tabs>
              <w:spacing w:before="60" w:after="60" w:line="240" w:lineRule="auto"/>
              <w:ind w:left="252" w:hanging="22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Redditi fondiari</w:t>
            </w:r>
          </w:p>
          <w:p w:rsidR="004C53E3" w:rsidRDefault="00076C8D">
            <w:pPr>
              <w:tabs>
                <w:tab w:val="left" w:pos="1107"/>
              </w:tabs>
              <w:spacing w:after="0" w:line="240" w:lineRule="auto"/>
              <w:ind w:left="224" w:hanging="224"/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Irpef - Altro</w:t>
            </w:r>
          </w:p>
        </w:tc>
        <w:tc>
          <w:tcPr>
            <w:tcW w:w="5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left" w:pos="972"/>
              </w:tabs>
              <w:spacing w:before="60" w:after="60" w:line="240" w:lineRule="auto"/>
              <w:ind w:left="256" w:right="72"/>
              <w:rPr>
                <w:rFonts w:ascii="Garamond" w:eastAsia="Garamond" w:hAnsi="Garamond" w:cs="Garamond"/>
                <w:b/>
                <w:sz w:val="24"/>
              </w:rPr>
            </w:pPr>
          </w:p>
          <w:p w:rsidR="004C53E3" w:rsidRDefault="00076C8D">
            <w:pPr>
              <w:tabs>
                <w:tab w:val="left" w:pos="972"/>
              </w:tabs>
              <w:spacing w:before="60" w:after="60" w:line="240" w:lineRule="auto"/>
              <w:ind w:left="256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IVA</w:t>
            </w:r>
            <w:r>
              <w:rPr>
                <w:rFonts w:ascii="Garamond" w:eastAsia="Garamond" w:hAnsi="Garamond" w:cs="Garamond"/>
                <w:sz w:val="24"/>
              </w:rPr>
              <w:tab/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Aliquote</w:t>
            </w:r>
          </w:p>
          <w:p w:rsidR="004C53E3" w:rsidRDefault="00076C8D">
            <w:pPr>
              <w:tabs>
                <w:tab w:val="left" w:pos="972"/>
              </w:tabs>
              <w:spacing w:before="60" w:after="60" w:line="240" w:lineRule="auto"/>
              <w:ind w:left="214" w:hanging="214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1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Crediti d'imposta</w:t>
            </w:r>
          </w:p>
          <w:p w:rsidR="004C53E3" w:rsidRDefault="00076C8D">
            <w:pPr>
              <w:tabs>
                <w:tab w:val="left" w:pos="97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Operazioni escluse</w:t>
            </w:r>
          </w:p>
          <w:p w:rsidR="004C53E3" w:rsidRDefault="00076C8D">
            <w:pPr>
              <w:tabs>
                <w:tab w:val="left" w:pos="97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Operazioni esenti</w:t>
            </w:r>
          </w:p>
          <w:p w:rsidR="004C53E3" w:rsidRDefault="00076C8D">
            <w:pPr>
              <w:tabs>
                <w:tab w:val="left" w:pos="97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Operazioni imponibili</w:t>
            </w:r>
          </w:p>
          <w:p w:rsidR="004C53E3" w:rsidRDefault="00076C8D">
            <w:pPr>
              <w:tabs>
                <w:tab w:val="left" w:pos="97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Operazioni non imponibili</w:t>
            </w:r>
          </w:p>
          <w:p w:rsidR="004C53E3" w:rsidRDefault="00076C8D">
            <w:pPr>
              <w:tabs>
                <w:tab w:val="left" w:pos="97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Regimi speciali</w:t>
            </w:r>
          </w:p>
          <w:p w:rsidR="004C53E3" w:rsidRDefault="00076C8D">
            <w:pPr>
              <w:tabs>
                <w:tab w:val="left" w:pos="97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lastRenderedPageBreak/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Territorialità</w:t>
            </w:r>
          </w:p>
          <w:p w:rsidR="004C53E3" w:rsidRDefault="00076C8D">
            <w:pPr>
              <w:tabs>
                <w:tab w:val="left" w:pos="97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Scambi comunitari ed extracomunitari</w:t>
            </w:r>
          </w:p>
          <w:p w:rsidR="004C53E3" w:rsidRDefault="00076C8D">
            <w:pPr>
              <w:tabs>
                <w:tab w:val="left" w:pos="97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Iva – Altro</w:t>
            </w:r>
          </w:p>
          <w:p w:rsidR="004C53E3" w:rsidRDefault="004C53E3">
            <w:pPr>
              <w:tabs>
                <w:tab w:val="left" w:pos="115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16"/>
              </w:rPr>
            </w:pPr>
          </w:p>
          <w:p w:rsidR="004C53E3" w:rsidRDefault="00076C8D">
            <w:pPr>
              <w:tabs>
                <w:tab w:val="left" w:pos="115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b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Pubblicità e pubbliche affissioni</w:t>
            </w:r>
          </w:p>
          <w:p w:rsidR="004C53E3" w:rsidRDefault="00076C8D">
            <w:pPr>
              <w:tabs>
                <w:tab w:val="left" w:pos="115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Radiodiffusioni</w:t>
            </w:r>
          </w:p>
          <w:p w:rsidR="004C53E3" w:rsidRDefault="00076C8D">
            <w:pPr>
              <w:tabs>
                <w:tab w:val="left" w:pos="115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Registro</w:t>
            </w:r>
          </w:p>
          <w:p w:rsidR="004C53E3" w:rsidRDefault="00076C8D">
            <w:pPr>
              <w:tabs>
                <w:tab w:val="left" w:pos="115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b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Successioni e donazioni</w:t>
            </w:r>
          </w:p>
          <w:p w:rsidR="004C53E3" w:rsidRDefault="00076C8D">
            <w:pPr>
              <w:tabs>
                <w:tab w:val="left" w:pos="115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Tabacchi e fiammiferi</w:t>
            </w:r>
          </w:p>
          <w:p w:rsidR="004C53E3" w:rsidRDefault="00076C8D">
            <w:pPr>
              <w:tabs>
                <w:tab w:val="left" w:pos="115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TARSU/TIA</w:t>
            </w:r>
          </w:p>
          <w:p w:rsidR="004C53E3" w:rsidRDefault="00076C8D">
            <w:pPr>
              <w:tabs>
                <w:tab w:val="left" w:pos="115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Tassa sui contratti di borsa</w:t>
            </w:r>
          </w:p>
          <w:p w:rsidR="004C53E3" w:rsidRDefault="00076C8D">
            <w:pPr>
              <w:tabs>
                <w:tab w:val="left" w:pos="1152"/>
              </w:tabs>
              <w:spacing w:before="60" w:after="60" w:line="240" w:lineRule="auto"/>
              <w:ind w:right="72"/>
              <w:rPr>
                <w:rFonts w:ascii="Garamond" w:eastAsia="Garamond" w:hAnsi="Garamond" w:cs="Garamond"/>
                <w:sz w:val="2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TOSAP (comunale/provinciale)</w:t>
            </w:r>
          </w:p>
          <w:p w:rsidR="004C53E3" w:rsidRDefault="004C53E3">
            <w:pPr>
              <w:tabs>
                <w:tab w:val="left" w:pos="1152"/>
              </w:tabs>
              <w:spacing w:before="60" w:after="60" w:line="240" w:lineRule="auto"/>
              <w:ind w:left="214" w:right="72" w:hanging="214"/>
              <w:rPr>
                <w:rFonts w:ascii="Garamond" w:eastAsia="Garamond" w:hAnsi="Garamond" w:cs="Garamond"/>
                <w:sz w:val="28"/>
              </w:rPr>
            </w:pPr>
          </w:p>
          <w:p w:rsidR="004C53E3" w:rsidRDefault="00076C8D">
            <w:pPr>
              <w:tabs>
                <w:tab w:val="left" w:pos="1152"/>
              </w:tabs>
              <w:spacing w:before="60" w:after="60" w:line="240" w:lineRule="auto"/>
              <w:ind w:left="214" w:right="72" w:hanging="214"/>
              <w:jc w:val="center"/>
              <w:rPr>
                <w:rFonts w:ascii="Garamond" w:eastAsia="Garamond" w:hAnsi="Garamond" w:cs="Garamond"/>
                <w:b/>
                <w:sz w:val="24"/>
              </w:rPr>
            </w:pPr>
            <w:r>
              <w:rPr>
                <w:rFonts w:ascii="Garamond" w:eastAsia="Garamond" w:hAnsi="Garamond" w:cs="Garamond"/>
                <w:b/>
                <w:sz w:val="24"/>
              </w:rPr>
              <w:t>Altri tributi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Addizionale comunale sul consumo dell'energia elettrica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Addizionale provinciale sul consumo dell'energia elettrica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Addizionale regionale all'imposta erariale di consumo sul gas metano e imposta sostitutiva sulle utenze esenti (ARISGAM)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Ca</w:t>
            </w:r>
            <w:r>
              <w:rPr>
                <w:rFonts w:ascii="Garamond" w:eastAsia="Garamond" w:hAnsi="Garamond" w:cs="Garamond"/>
                <w:sz w:val="18"/>
              </w:rPr>
              <w:t>none per l'installazione degli impianti pubblicitari (CIMP)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Canone per raccolta, depurazione e scarico delle acque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Contributo unificato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Diritto annuale CCIAA</w:t>
            </w:r>
          </w:p>
          <w:p w:rsidR="004C53E3" w:rsidRDefault="00076C8D">
            <w:pPr>
              <w:spacing w:before="60" w:after="60" w:line="240" w:lineRule="auto"/>
              <w:ind w:left="252" w:right="-108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comunale su pubblicità e pubbliche affissioni (ICPDPA)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di scopo per realizzazione opere pubbliche (ISCOP)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di soggiorno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provinciale di trascrizione (IPT)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regionale sulla benzina per autotrazione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regionale sulle conc.ni statali beni demanio marittimo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regionale sulle concessioni statali per l’occupazione e l’uso dei beni del patrimonio indisponibile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regionale sulle emissioni sonore degli aeromobili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Imposta sulle concessioni statali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Tassa di abilitazione all’esercizio professionale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Ta</w:t>
            </w:r>
            <w:r>
              <w:rPr>
                <w:rFonts w:ascii="Garamond" w:eastAsia="Garamond" w:hAnsi="Garamond" w:cs="Garamond"/>
                <w:sz w:val="18"/>
              </w:rPr>
              <w:t>ssa per l'occupazione di spazi ed aree pubbliche regionali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Tassa regionale per il diritto allo studio universitario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Tassa sulle concessioni regionali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Tasse automobilistiche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Tributo provinciale per l'esercizio delle funzioni di tutela, protezione, igien</w:t>
            </w:r>
            <w:r>
              <w:rPr>
                <w:rFonts w:ascii="Garamond" w:eastAsia="Garamond" w:hAnsi="Garamond" w:cs="Garamond"/>
                <w:sz w:val="18"/>
              </w:rPr>
              <w:t>e dell'ambiente (TEFA)</w:t>
            </w:r>
          </w:p>
          <w:p w:rsidR="004C53E3" w:rsidRDefault="00076C8D">
            <w:pPr>
              <w:spacing w:before="60" w:after="60" w:line="240" w:lineRule="auto"/>
              <w:ind w:left="252" w:right="72"/>
              <w:rPr>
                <w:rFonts w:ascii="Garamond" w:eastAsia="Garamond" w:hAnsi="Garamond" w:cs="Garamond"/>
                <w:sz w:val="18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sz w:val="18"/>
              </w:rPr>
              <w:t>Tributo speciale per il deposito in discarica dei rifiuti solidi</w:t>
            </w:r>
          </w:p>
          <w:p w:rsidR="004C53E3" w:rsidRDefault="004C53E3">
            <w:pPr>
              <w:tabs>
                <w:tab w:val="left" w:pos="1152"/>
              </w:tabs>
              <w:spacing w:before="60" w:after="60" w:line="240" w:lineRule="auto"/>
              <w:ind w:left="214" w:right="72" w:hanging="214"/>
              <w:rPr>
                <w:rFonts w:ascii="Garamond" w:eastAsia="Garamond" w:hAnsi="Garamond" w:cs="Garamond"/>
                <w:sz w:val="16"/>
              </w:rPr>
            </w:pPr>
          </w:p>
          <w:p w:rsidR="004C53E3" w:rsidRDefault="00076C8D">
            <w:pPr>
              <w:tabs>
                <w:tab w:val="left" w:pos="2232"/>
              </w:tabs>
              <w:spacing w:before="60" w:after="60" w:line="240" w:lineRule="auto"/>
              <w:ind w:right="74"/>
              <w:rPr>
                <w:rFonts w:ascii="Garamond" w:eastAsia="Garamond" w:hAnsi="Garamond" w:cs="Garamond"/>
                <w:sz w:val="24"/>
              </w:rPr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Altri tributi erariali</w:t>
            </w:r>
            <w:r>
              <w:rPr>
                <w:rFonts w:ascii="Garamond" w:eastAsia="Garamond" w:hAnsi="Garamond" w:cs="Garamond"/>
                <w:sz w:val="24"/>
              </w:rPr>
              <w:tab/>
              <w:t>_</w:t>
            </w:r>
            <w:r>
              <w:rPr>
                <w:rFonts w:ascii="Garamond" w:eastAsia="Garamond" w:hAnsi="Garamond" w:cs="Garamond"/>
                <w:color w:val="000080"/>
                <w:sz w:val="24"/>
                <w:u w:val="single"/>
              </w:rPr>
              <w:t>&lt; descrivi altro &gt;</w:t>
            </w:r>
            <w:r>
              <w:rPr>
                <w:rFonts w:ascii="Garamond" w:eastAsia="Garamond" w:hAnsi="Garamond" w:cs="Garamond"/>
                <w:sz w:val="24"/>
              </w:rPr>
              <w:t>_</w:t>
            </w:r>
          </w:p>
          <w:p w:rsidR="004C53E3" w:rsidRDefault="004C53E3">
            <w:pPr>
              <w:tabs>
                <w:tab w:val="left" w:pos="2232"/>
              </w:tabs>
              <w:spacing w:before="60" w:after="60" w:line="240" w:lineRule="auto"/>
              <w:ind w:right="74"/>
              <w:rPr>
                <w:rFonts w:ascii="Garamond" w:eastAsia="Garamond" w:hAnsi="Garamond" w:cs="Garamond"/>
                <w:sz w:val="18"/>
              </w:rPr>
            </w:pPr>
          </w:p>
          <w:p w:rsidR="004C53E3" w:rsidRDefault="00076C8D">
            <w:pPr>
              <w:tabs>
                <w:tab w:val="left" w:pos="2232"/>
              </w:tabs>
              <w:spacing w:after="0" w:line="240" w:lineRule="auto"/>
              <w:ind w:right="72"/>
            </w:pPr>
            <w:r>
              <w:rPr>
                <w:rFonts w:ascii="Garamond" w:eastAsia="Garamond" w:hAnsi="Garamond" w:cs="Garamond"/>
                <w:sz w:val="24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4"/>
              </w:rPr>
              <w:t>Altri tributi locali</w:t>
            </w:r>
            <w:r>
              <w:rPr>
                <w:rFonts w:ascii="Garamond" w:eastAsia="Garamond" w:hAnsi="Garamond" w:cs="Garamond"/>
                <w:sz w:val="24"/>
              </w:rPr>
              <w:tab/>
              <w:t>_</w:t>
            </w:r>
            <w:r>
              <w:rPr>
                <w:rFonts w:ascii="Garamond" w:eastAsia="Garamond" w:hAnsi="Garamond" w:cs="Garamond"/>
                <w:color w:val="000080"/>
                <w:sz w:val="24"/>
                <w:u w:val="single"/>
              </w:rPr>
              <w:t>&lt; descrivi altro &gt;</w:t>
            </w:r>
            <w:r>
              <w:rPr>
                <w:rFonts w:ascii="Garamond" w:eastAsia="Garamond" w:hAnsi="Garamond" w:cs="Garamond"/>
                <w:sz w:val="24"/>
              </w:rPr>
              <w:t>_</w:t>
            </w:r>
          </w:p>
        </w:tc>
      </w:tr>
    </w:tbl>
    <w:p w:rsidR="004C53E3" w:rsidRDefault="004C53E3">
      <w:pPr>
        <w:spacing w:after="0" w:line="240" w:lineRule="auto"/>
        <w:ind w:right="-622"/>
        <w:jc w:val="both"/>
        <w:rPr>
          <w:rFonts w:ascii="Garamond" w:eastAsia="Garamond" w:hAnsi="Garamond" w:cs="Garamond"/>
          <w:sz w:val="24"/>
        </w:rPr>
      </w:pPr>
    </w:p>
    <w:p w:rsidR="004C53E3" w:rsidRDefault="004C53E3">
      <w:pPr>
        <w:tabs>
          <w:tab w:val="right" w:pos="10080"/>
        </w:tabs>
        <w:spacing w:after="0" w:line="240" w:lineRule="auto"/>
        <w:jc w:val="center"/>
        <w:rPr>
          <w:rFonts w:ascii="Garamond" w:eastAsia="Garamond" w:hAnsi="Garamond" w:cs="Garamond"/>
          <w:b/>
        </w:rPr>
      </w:pPr>
    </w:p>
    <w:p w:rsidR="004C53E3" w:rsidRDefault="004C53E3">
      <w:pPr>
        <w:tabs>
          <w:tab w:val="right" w:pos="10080"/>
        </w:tabs>
        <w:spacing w:after="0" w:line="240" w:lineRule="auto"/>
        <w:jc w:val="center"/>
        <w:rPr>
          <w:rFonts w:ascii="Garamond" w:eastAsia="Garamond" w:hAnsi="Garamond" w:cs="Garamond"/>
          <w:b/>
        </w:rPr>
      </w:pPr>
    </w:p>
    <w:p w:rsidR="004C53E3" w:rsidRDefault="004C53E3">
      <w:pPr>
        <w:tabs>
          <w:tab w:val="right" w:pos="10080"/>
        </w:tabs>
        <w:spacing w:after="0" w:line="240" w:lineRule="auto"/>
        <w:jc w:val="center"/>
        <w:rPr>
          <w:rFonts w:ascii="Garamond" w:eastAsia="Garamond" w:hAnsi="Garamond" w:cs="Garamond"/>
          <w:b/>
        </w:rPr>
      </w:pPr>
    </w:p>
    <w:p w:rsidR="004C53E3" w:rsidRDefault="00076C8D">
      <w:pPr>
        <w:tabs>
          <w:tab w:val="right" w:pos="10080"/>
        </w:tabs>
        <w:spacing w:after="0" w:line="240" w:lineRule="auto"/>
        <w:jc w:val="center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 xml:space="preserve">TABELLA A </w:t>
      </w:r>
      <w:r>
        <w:rPr>
          <w:rFonts w:ascii="Garamond" w:eastAsia="Garamond" w:hAnsi="Garamond" w:cs="Garamond"/>
        </w:rPr>
        <w:t>– CODICI PER INDICARE LA NATURA GIURIDICA DEL CONTRIBUENTE</w:t>
      </w:r>
    </w:p>
    <w:p w:rsidR="004C53E3" w:rsidRDefault="004C53E3">
      <w:pPr>
        <w:tabs>
          <w:tab w:val="right" w:pos="10080"/>
        </w:tabs>
        <w:spacing w:after="0" w:line="240" w:lineRule="auto"/>
        <w:rPr>
          <w:rFonts w:ascii="Garamond" w:eastAsia="Garamond" w:hAnsi="Garamond" w:cs="Garamond"/>
        </w:rPr>
      </w:pPr>
    </w:p>
    <w:tbl>
      <w:tblPr>
        <w:tblW w:w="0" w:type="auto"/>
        <w:jc w:val="center"/>
        <w:tblInd w:w="20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7"/>
        <w:gridCol w:w="6645"/>
      </w:tblGrid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lastRenderedPageBreak/>
              <w:t>F01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PERSONA FISICA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F02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IMPRESA INDIVIDUALE/FAMILIARE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F03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LAVORATORE AUTONOMO/ASSOCIAZIONI PROFESSIONISTI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G04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CONSORZI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G05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COOPERATIVE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G06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ENTI NON COMMERCIALI/ONLUS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G07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FONDAZIONI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G08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SOCIETA’ DI CAPITALI ED ENTI EQUIPARATI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G09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SOCIETA’ DI PERSONE ED ENTI EQUIPARATI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G10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SOGGETTI NON RESIDENTI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A11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</w:rPr>
              <w:t>ALTRO</w:t>
            </w:r>
          </w:p>
        </w:tc>
      </w:tr>
    </w:tbl>
    <w:p w:rsidR="004C53E3" w:rsidRDefault="004C53E3">
      <w:pPr>
        <w:tabs>
          <w:tab w:val="right" w:pos="10080"/>
        </w:tabs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tabs>
          <w:tab w:val="right" w:pos="10080"/>
        </w:tabs>
        <w:spacing w:after="0" w:line="240" w:lineRule="auto"/>
        <w:rPr>
          <w:rFonts w:ascii="Garamond" w:eastAsia="Garamond" w:hAnsi="Garamond" w:cs="Garamond"/>
        </w:rPr>
      </w:pPr>
    </w:p>
    <w:p w:rsidR="004C53E3" w:rsidRDefault="00076C8D">
      <w:pPr>
        <w:tabs>
          <w:tab w:val="right" w:pos="10080"/>
        </w:tabs>
        <w:spacing w:after="0" w:line="240" w:lineRule="auto"/>
        <w:jc w:val="center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 xml:space="preserve">TABELLA B </w:t>
      </w:r>
      <w:r>
        <w:rPr>
          <w:rFonts w:ascii="Garamond" w:eastAsia="Garamond" w:hAnsi="Garamond" w:cs="Garamond"/>
        </w:rPr>
        <w:t>– DENOMINAZIONE ATTI IMPUGNATI</w:t>
      </w:r>
    </w:p>
    <w:p w:rsidR="004C53E3" w:rsidRDefault="004C53E3">
      <w:pPr>
        <w:tabs>
          <w:tab w:val="right" w:pos="10080"/>
        </w:tabs>
        <w:spacing w:after="0" w:line="240" w:lineRule="auto"/>
        <w:rPr>
          <w:rFonts w:ascii="Garamond" w:eastAsia="Garamond" w:hAnsi="Garamond" w:cs="Garamond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68"/>
      </w:tblGrid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ATTI RELATIVI AD OPERAZIONI CATASTALI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AVVISO DI ACCERTAMENTO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AVVISO DI INTIMAZIONE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AVVISO DI LIQUIDAZIONE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AVVISO DI MORA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CARTELLA DI PAGAMENTO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DINIEGO RIMBORSO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DINIEGO/REVOCA AGEVOLAZIONI-RATEAZIONI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FERMO AMMINISTRATIVO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PREAVVISO DI FERMO AMMINISTRATIVO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AVVISO DI ISCRIZIONE IPOTECARIA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PROVVEDIMENTO DI IRROGAZIONE DELLE SANZIONI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RIGETTO DEFINIZIONE AGEVOLATA DI RAPPORTI TRIBUTARI</w:t>
            </w: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53E3" w:rsidRDefault="00076C8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ALTRO</w:t>
            </w:r>
          </w:p>
        </w:tc>
      </w:tr>
    </w:tbl>
    <w:p w:rsidR="004C53E3" w:rsidRDefault="004C53E3">
      <w:pPr>
        <w:tabs>
          <w:tab w:val="right" w:pos="10080"/>
        </w:tabs>
        <w:spacing w:after="0" w:line="240" w:lineRule="auto"/>
        <w:rPr>
          <w:rFonts w:ascii="Garamond" w:eastAsia="Garamond" w:hAnsi="Garamond" w:cs="Garamond"/>
        </w:rPr>
      </w:pPr>
    </w:p>
    <w:p w:rsidR="004C53E3" w:rsidRDefault="004C53E3">
      <w:pPr>
        <w:tabs>
          <w:tab w:val="right" w:pos="10080"/>
        </w:tabs>
        <w:spacing w:after="0" w:line="240" w:lineRule="auto"/>
        <w:rPr>
          <w:rFonts w:ascii="Garamond" w:eastAsia="Garamond" w:hAnsi="Garamond" w:cs="Garamond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"/>
        <w:gridCol w:w="8918"/>
        <w:gridCol w:w="469"/>
      </w:tblGrid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076C8D">
            <w:pPr>
              <w:tabs>
                <w:tab w:val="right" w:pos="10080"/>
              </w:tabs>
              <w:spacing w:after="0" w:line="240" w:lineRule="auto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NOTE</w:t>
            </w:r>
          </w:p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color w:val="000080"/>
                <w:sz w:val="24"/>
              </w:rPr>
              <w:t xml:space="preserve">&lt; INSERIRE TESTO - </w:t>
            </w:r>
            <w:proofErr w:type="spellStart"/>
            <w:r>
              <w:rPr>
                <w:rFonts w:ascii="Garamond" w:eastAsia="Garamond" w:hAnsi="Garamond" w:cs="Garamond"/>
                <w:color w:val="000080"/>
                <w:sz w:val="24"/>
              </w:rPr>
              <w:t>max</w:t>
            </w:r>
            <w:proofErr w:type="spellEnd"/>
            <w:r>
              <w:rPr>
                <w:rFonts w:ascii="Garamond" w:eastAsia="Garamond" w:hAnsi="Garamond" w:cs="Garamond"/>
                <w:color w:val="000080"/>
                <w:sz w:val="24"/>
              </w:rPr>
              <w:t xml:space="preserve"> 70 caratteri &gt;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right" w:pos="1008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right" w:pos="1008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right" w:pos="10080"/>
              </w:tabs>
              <w:spacing w:after="0" w:line="240" w:lineRule="auto"/>
              <w:rPr>
                <w:rFonts w:ascii="Garamond" w:eastAsia="Garamond" w:hAnsi="Garamond" w:cs="Garamond"/>
              </w:rPr>
            </w:pPr>
          </w:p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color w:val="000080"/>
                <w:sz w:val="24"/>
              </w:rPr>
              <w:t xml:space="preserve">&lt; INSERIRE TESTO - </w:t>
            </w:r>
            <w:proofErr w:type="spellStart"/>
            <w:r>
              <w:rPr>
                <w:rFonts w:ascii="Garamond" w:eastAsia="Garamond" w:hAnsi="Garamond" w:cs="Garamond"/>
                <w:color w:val="000080"/>
                <w:sz w:val="24"/>
              </w:rPr>
              <w:t>max</w:t>
            </w:r>
            <w:proofErr w:type="spellEnd"/>
            <w:r>
              <w:rPr>
                <w:rFonts w:ascii="Garamond" w:eastAsia="Garamond" w:hAnsi="Garamond" w:cs="Garamond"/>
                <w:color w:val="000080"/>
                <w:sz w:val="24"/>
              </w:rPr>
              <w:t xml:space="preserve"> 70 caratteri &gt;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right" w:pos="1008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right" w:pos="1008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right" w:pos="10080"/>
              </w:tabs>
              <w:spacing w:after="0" w:line="240" w:lineRule="auto"/>
              <w:rPr>
                <w:rFonts w:ascii="Garamond" w:eastAsia="Garamond" w:hAnsi="Garamond" w:cs="Garamond"/>
                <w:b/>
                <w:sz w:val="24"/>
                <w:u w:val="single"/>
              </w:rPr>
            </w:pPr>
          </w:p>
          <w:p w:rsidR="004C53E3" w:rsidRDefault="00076C8D">
            <w:pPr>
              <w:tabs>
                <w:tab w:val="right" w:pos="10080"/>
              </w:tabs>
              <w:spacing w:after="0" w:line="240" w:lineRule="auto"/>
            </w:pPr>
            <w:r>
              <w:rPr>
                <w:rFonts w:ascii="Garamond" w:eastAsia="Garamond" w:hAnsi="Garamond" w:cs="Garamond"/>
                <w:color w:val="000080"/>
                <w:sz w:val="24"/>
              </w:rPr>
              <w:t>&lt; INSERIRE TESTO - MAX 70 CARATTERI &gt;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right" w:pos="1008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C53E3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right" w:pos="1008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right" w:pos="1008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3E3" w:rsidRDefault="004C53E3">
            <w:pPr>
              <w:tabs>
                <w:tab w:val="right" w:pos="10080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C53E3" w:rsidRDefault="004C53E3">
      <w:pPr>
        <w:tabs>
          <w:tab w:val="right" w:pos="10080"/>
        </w:tabs>
        <w:spacing w:after="0" w:line="240" w:lineRule="auto"/>
        <w:rPr>
          <w:rFonts w:ascii="Garamond" w:eastAsia="Garamond" w:hAnsi="Garamond" w:cs="Garamond"/>
        </w:rPr>
      </w:pPr>
    </w:p>
    <w:p w:rsidR="004C53E3" w:rsidRDefault="00076C8D">
      <w:pPr>
        <w:spacing w:after="0" w:line="240" w:lineRule="auto"/>
        <w:ind w:right="-622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La presente nota di iscrizione è composta da:</w:t>
      </w:r>
    </w:p>
    <w:p w:rsidR="004C53E3" w:rsidRDefault="004C53E3">
      <w:pPr>
        <w:spacing w:after="0" w:line="240" w:lineRule="auto"/>
        <w:ind w:right="-622"/>
        <w:rPr>
          <w:rFonts w:ascii="Garamond" w:eastAsia="Garamond" w:hAnsi="Garamond" w:cs="Garamond"/>
          <w:sz w:val="24"/>
        </w:rPr>
      </w:pPr>
    </w:p>
    <w:p w:rsidR="004C53E3" w:rsidRDefault="00076C8D">
      <w:pPr>
        <w:spacing w:after="0" w:line="240" w:lineRule="auto"/>
        <w:ind w:right="-622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n° </w:t>
      </w:r>
      <w:r>
        <w:rPr>
          <w:rFonts w:ascii="Garamond" w:eastAsia="Garamond" w:hAnsi="Garamond" w:cs="Garamond"/>
        </w:rPr>
        <w:t>__01__</w:t>
      </w:r>
      <w:r>
        <w:rPr>
          <w:rFonts w:ascii="Garamond" w:eastAsia="Garamond" w:hAnsi="Garamond" w:cs="Garamond"/>
          <w:sz w:val="24"/>
        </w:rPr>
        <w:t xml:space="preserve"> moduli dati delle parti ricorrenti</w:t>
      </w:r>
    </w:p>
    <w:p w:rsidR="004C53E3" w:rsidRDefault="004C53E3">
      <w:pPr>
        <w:spacing w:after="0" w:line="240" w:lineRule="auto"/>
        <w:ind w:right="-622"/>
        <w:rPr>
          <w:rFonts w:ascii="Garamond" w:eastAsia="Garamond" w:hAnsi="Garamond" w:cs="Garamond"/>
          <w:sz w:val="24"/>
        </w:rPr>
      </w:pPr>
    </w:p>
    <w:p w:rsidR="004C53E3" w:rsidRDefault="00076C8D">
      <w:pPr>
        <w:spacing w:after="0" w:line="240" w:lineRule="auto"/>
        <w:ind w:right="-622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n° </w:t>
      </w:r>
      <w:r>
        <w:rPr>
          <w:rFonts w:ascii="Garamond" w:eastAsia="Garamond" w:hAnsi="Garamond" w:cs="Garamond"/>
        </w:rPr>
        <w:t>__01__</w:t>
      </w:r>
      <w:r>
        <w:rPr>
          <w:rFonts w:ascii="Garamond" w:eastAsia="Garamond" w:hAnsi="Garamond" w:cs="Garamond"/>
          <w:sz w:val="24"/>
        </w:rPr>
        <w:t xml:space="preserve"> moduli dati delle parti resistenti</w:t>
      </w:r>
    </w:p>
    <w:p w:rsidR="004C53E3" w:rsidRDefault="004C53E3">
      <w:pPr>
        <w:spacing w:after="0" w:line="240" w:lineRule="auto"/>
        <w:ind w:right="-622"/>
        <w:rPr>
          <w:rFonts w:ascii="Garamond" w:eastAsia="Garamond" w:hAnsi="Garamond" w:cs="Garamond"/>
          <w:sz w:val="24"/>
        </w:rPr>
      </w:pPr>
    </w:p>
    <w:p w:rsidR="004C53E3" w:rsidRDefault="00076C8D">
      <w:pPr>
        <w:spacing w:after="0" w:line="240" w:lineRule="auto"/>
        <w:ind w:right="-622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n° </w:t>
      </w:r>
      <w:r>
        <w:rPr>
          <w:rFonts w:ascii="Garamond" w:eastAsia="Garamond" w:hAnsi="Garamond" w:cs="Garamond"/>
        </w:rPr>
        <w:t>__01__</w:t>
      </w:r>
      <w:r>
        <w:rPr>
          <w:rFonts w:ascii="Garamond" w:eastAsia="Garamond" w:hAnsi="Garamond" w:cs="Garamond"/>
          <w:sz w:val="24"/>
        </w:rPr>
        <w:t xml:space="preserve"> moduli dati relativi agli atti impugnati in appello</w:t>
      </w:r>
    </w:p>
    <w:p w:rsidR="004C53E3" w:rsidRDefault="004C53E3">
      <w:pPr>
        <w:spacing w:after="0" w:line="240" w:lineRule="auto"/>
        <w:ind w:right="-624"/>
        <w:jc w:val="both"/>
        <w:rPr>
          <w:rFonts w:ascii="Garamond" w:eastAsia="Garamond" w:hAnsi="Garamond" w:cs="Garamond"/>
          <w:sz w:val="24"/>
        </w:rPr>
      </w:pPr>
    </w:p>
    <w:p w:rsidR="004C53E3" w:rsidRDefault="004C53E3">
      <w:pPr>
        <w:spacing w:after="0" w:line="240" w:lineRule="auto"/>
        <w:ind w:right="-624"/>
        <w:jc w:val="both"/>
        <w:rPr>
          <w:rFonts w:ascii="Garamond" w:eastAsia="Garamond" w:hAnsi="Garamond" w:cs="Garamond"/>
          <w:sz w:val="24"/>
        </w:rPr>
      </w:pPr>
    </w:p>
    <w:p w:rsidR="004C53E3" w:rsidRDefault="00076C8D">
      <w:pPr>
        <w:spacing w:after="0" w:line="240" w:lineRule="auto"/>
        <w:ind w:right="-360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Data </w:t>
      </w:r>
      <w:r>
        <w:rPr>
          <w:rFonts w:ascii="Garamond" w:eastAsia="Garamond" w:hAnsi="Garamond" w:cs="Garamond"/>
          <w:sz w:val="24"/>
        </w:rPr>
        <w:tab/>
        <w:t xml:space="preserve">00  /  00  /  2011  </w:t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</w:r>
      <w:r>
        <w:rPr>
          <w:rFonts w:ascii="Garamond" w:eastAsia="Garamond" w:hAnsi="Garamond" w:cs="Garamond"/>
          <w:sz w:val="24"/>
        </w:rPr>
        <w:tab/>
        <w:t>Firma ___________________________________________</w:t>
      </w:r>
    </w:p>
    <w:sectPr w:rsidR="004C53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3E3"/>
    <w:rsid w:val="00076C8D"/>
    <w:rsid w:val="004C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Finanze</Company>
  <LinksUpToDate>false</LinksUpToDate>
  <CharactersWithSpaces>7793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MADONNA FILIPPO</dc:creator>
  <cp:lastModifiedBy>Dipartimento Finanze</cp:lastModifiedBy>
  <cp:revision>2</cp:revision>
  <dcterms:created xsi:type="dcterms:W3CDTF">2015-10-13T14:36:00Z</dcterms:created>
  <dcterms:modified xsi:type="dcterms:W3CDTF">2015-10-13T14:36:00Z</dcterms:modified>
</cp:coreProperties>
</file>